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B0D3B" w14:textId="6FEB0F4C" w:rsidR="0038059D" w:rsidRPr="000B6E3D" w:rsidRDefault="001F2D50" w:rsidP="00EE1EE2">
      <w:pPr>
        <w:pStyle w:val="Rubrik2"/>
        <w:pBdr>
          <w:bottom w:val="single" w:sz="4" w:space="1" w:color="auto"/>
        </w:pBdr>
        <w:rPr>
          <w:i/>
          <w:szCs w:val="20"/>
        </w:rPr>
      </w:pPr>
      <w:r>
        <w:rPr>
          <w:szCs w:val="20"/>
        </w:rPr>
        <w:t>Förslag till beslut om g</w:t>
      </w:r>
      <w:r w:rsidRPr="001F2D50">
        <w:rPr>
          <w:szCs w:val="20"/>
        </w:rPr>
        <w:t>odkännande av styrelsens beslut om nyemission av aktier med avvikelse från aktieägarnas företrädesrätt</w:t>
      </w:r>
      <w:r>
        <w:rPr>
          <w:szCs w:val="20"/>
        </w:rPr>
        <w:t xml:space="preserve"> </w:t>
      </w:r>
      <w:r w:rsidR="00E63F30">
        <w:rPr>
          <w:szCs w:val="20"/>
        </w:rPr>
        <w:t>(punkt 6)</w:t>
      </w:r>
    </w:p>
    <w:p w14:paraId="5A2B0D3D" w14:textId="0BB2D636" w:rsidR="001D5106" w:rsidRDefault="009B24AE" w:rsidP="00943FCE">
      <w:pPr>
        <w:rPr>
          <w:rFonts w:ascii="Arial" w:hAnsi="Arial" w:cs="Arial"/>
          <w:sz w:val="22"/>
          <w:szCs w:val="22"/>
        </w:rPr>
      </w:pPr>
      <w:r w:rsidRPr="009B24AE">
        <w:rPr>
          <w:rFonts w:ascii="Arial" w:hAnsi="Arial" w:cs="Arial"/>
          <w:sz w:val="22"/>
          <w:szCs w:val="22"/>
        </w:rPr>
        <w:t xml:space="preserve">Styrelsen i Abliva AB, org.nr </w:t>
      </w:r>
      <w:proofErr w:type="gramStart"/>
      <w:r w:rsidRPr="009B24AE">
        <w:rPr>
          <w:rFonts w:ascii="Arial" w:hAnsi="Arial" w:cs="Arial"/>
          <w:sz w:val="22"/>
          <w:szCs w:val="22"/>
        </w:rPr>
        <w:t>556595-6538</w:t>
      </w:r>
      <w:proofErr w:type="gramEnd"/>
      <w:r w:rsidRPr="009B24AE">
        <w:rPr>
          <w:rFonts w:ascii="Arial" w:hAnsi="Arial" w:cs="Arial"/>
          <w:sz w:val="22"/>
          <w:szCs w:val="22"/>
        </w:rPr>
        <w:t>, (”</w:t>
      </w:r>
      <w:r w:rsidRPr="00A84EED">
        <w:rPr>
          <w:rFonts w:ascii="Arial" w:hAnsi="Arial" w:cs="Arial"/>
          <w:b/>
          <w:bCs/>
          <w:sz w:val="22"/>
          <w:szCs w:val="22"/>
        </w:rPr>
        <w:t>Bolaget</w:t>
      </w:r>
      <w:r w:rsidRPr="009B24AE">
        <w:rPr>
          <w:rFonts w:ascii="Arial" w:hAnsi="Arial" w:cs="Arial"/>
          <w:sz w:val="22"/>
          <w:szCs w:val="22"/>
        </w:rPr>
        <w:t>”),</w:t>
      </w:r>
      <w:r w:rsidR="00A84EED">
        <w:rPr>
          <w:rFonts w:ascii="Arial" w:hAnsi="Arial" w:cs="Arial"/>
          <w:sz w:val="22"/>
          <w:szCs w:val="22"/>
        </w:rPr>
        <w:t xml:space="preserve"> </w:t>
      </w:r>
      <w:r w:rsidR="00A84EED" w:rsidRPr="00A84EED">
        <w:rPr>
          <w:rFonts w:ascii="Arial" w:hAnsi="Arial" w:cs="Arial"/>
          <w:sz w:val="22"/>
          <w:szCs w:val="22"/>
        </w:rPr>
        <w:t xml:space="preserve">föreslår att den extra bolagsstämman godkänner styrelsens beslut från </w:t>
      </w:r>
      <w:r w:rsidR="00A84EED" w:rsidRPr="00A84EED">
        <w:rPr>
          <w:rFonts w:ascii="Arial" w:hAnsi="Arial" w:cs="Arial"/>
          <w:sz w:val="22"/>
          <w:szCs w:val="22"/>
        </w:rPr>
        <w:t xml:space="preserve">den </w:t>
      </w:r>
      <w:r w:rsidR="0091796D">
        <w:rPr>
          <w:rFonts w:ascii="Arial" w:hAnsi="Arial" w:cs="Arial"/>
          <w:sz w:val="22"/>
          <w:szCs w:val="22"/>
        </w:rPr>
        <w:t>30</w:t>
      </w:r>
      <w:r w:rsidR="00A84EED" w:rsidRPr="00A84EED">
        <w:rPr>
          <w:rFonts w:ascii="Arial" w:hAnsi="Arial" w:cs="Arial"/>
          <w:sz w:val="22"/>
          <w:szCs w:val="22"/>
        </w:rPr>
        <w:t xml:space="preserve"> mars 2021 </w:t>
      </w:r>
      <w:r w:rsidR="00A84EED" w:rsidRPr="00A84EED">
        <w:rPr>
          <w:rFonts w:ascii="Arial" w:hAnsi="Arial" w:cs="Arial"/>
          <w:sz w:val="22"/>
          <w:szCs w:val="22"/>
        </w:rPr>
        <w:t xml:space="preserve">att genom nyemission öka </w:t>
      </w:r>
      <w:r w:rsidR="00A84EED">
        <w:rPr>
          <w:rFonts w:ascii="Arial" w:hAnsi="Arial" w:cs="Arial"/>
          <w:sz w:val="22"/>
          <w:szCs w:val="22"/>
        </w:rPr>
        <w:t>B</w:t>
      </w:r>
      <w:r w:rsidR="00A84EED" w:rsidRPr="00A84EED">
        <w:rPr>
          <w:rFonts w:ascii="Arial" w:hAnsi="Arial" w:cs="Arial"/>
          <w:sz w:val="22"/>
          <w:szCs w:val="22"/>
        </w:rPr>
        <w:t xml:space="preserve">olagets aktiekapital med högst </w:t>
      </w:r>
      <w:r w:rsidR="00007D73" w:rsidRPr="00007D73">
        <w:rPr>
          <w:rFonts w:ascii="Arial" w:hAnsi="Arial" w:cs="Arial"/>
          <w:sz w:val="22"/>
          <w:szCs w:val="22"/>
        </w:rPr>
        <w:t>3 703 265,30</w:t>
      </w:r>
      <w:r w:rsidR="00007D73">
        <w:rPr>
          <w:rFonts w:ascii="Arial" w:hAnsi="Arial" w:cs="Arial"/>
          <w:sz w:val="22"/>
          <w:szCs w:val="22"/>
        </w:rPr>
        <w:t xml:space="preserve"> </w:t>
      </w:r>
      <w:r w:rsidR="00A84EED" w:rsidRPr="00A84EED">
        <w:rPr>
          <w:rFonts w:ascii="Arial" w:hAnsi="Arial" w:cs="Arial"/>
          <w:sz w:val="22"/>
          <w:szCs w:val="22"/>
        </w:rPr>
        <w:t xml:space="preserve">kronor genom nyemission av högst </w:t>
      </w:r>
      <w:r w:rsidR="00007D73" w:rsidRPr="00007D73">
        <w:rPr>
          <w:rFonts w:ascii="Arial" w:hAnsi="Arial" w:cs="Arial"/>
          <w:sz w:val="22"/>
          <w:szCs w:val="22"/>
        </w:rPr>
        <w:t>74 065</w:t>
      </w:r>
      <w:r w:rsidR="00007D73">
        <w:rPr>
          <w:rFonts w:ascii="Arial" w:hAnsi="Arial" w:cs="Arial"/>
          <w:sz w:val="22"/>
          <w:szCs w:val="22"/>
        </w:rPr>
        <w:t> </w:t>
      </w:r>
      <w:r w:rsidR="00007D73" w:rsidRPr="00007D73">
        <w:rPr>
          <w:rFonts w:ascii="Arial" w:hAnsi="Arial" w:cs="Arial"/>
          <w:sz w:val="22"/>
          <w:szCs w:val="22"/>
        </w:rPr>
        <w:t>306</w:t>
      </w:r>
      <w:r w:rsidR="00007D73">
        <w:rPr>
          <w:rFonts w:ascii="Arial" w:hAnsi="Arial" w:cs="Arial"/>
          <w:sz w:val="22"/>
          <w:szCs w:val="22"/>
        </w:rPr>
        <w:t xml:space="preserve"> </w:t>
      </w:r>
      <w:r w:rsidR="00A84EED" w:rsidRPr="00A84EED">
        <w:rPr>
          <w:rFonts w:ascii="Arial" w:hAnsi="Arial" w:cs="Arial"/>
          <w:sz w:val="22"/>
          <w:szCs w:val="22"/>
        </w:rPr>
        <w:t>aktier enligt följande villkor:</w:t>
      </w:r>
    </w:p>
    <w:p w14:paraId="5A2B0D3E" w14:textId="0AF9FD55" w:rsidR="001D5106" w:rsidRPr="006A5173" w:rsidRDefault="009B24AE" w:rsidP="006A5173">
      <w:pPr>
        <w:pStyle w:val="Numrering1"/>
        <w:tabs>
          <w:tab w:val="clear" w:pos="1418"/>
          <w:tab w:val="num" w:pos="993"/>
        </w:tabs>
        <w:ind w:left="993" w:hanging="993"/>
        <w:rPr>
          <w:rFonts w:asciiTheme="minorHAnsi" w:hAnsiTheme="minorHAnsi" w:cstheme="minorHAnsi"/>
          <w:sz w:val="22"/>
          <w:szCs w:val="22"/>
        </w:rPr>
      </w:pPr>
      <w:r w:rsidRPr="009B24AE">
        <w:rPr>
          <w:rFonts w:asciiTheme="minorHAnsi" w:hAnsiTheme="minorHAnsi" w:cstheme="minorHAnsi"/>
          <w:sz w:val="22"/>
          <w:szCs w:val="22"/>
        </w:rPr>
        <w:t>Rätt att teckna nya aktier ska, med avvikelse från aktieägarnas företrädesrätt, tillkomma Erik Penser Bank AB (publ), för vidare leverans till vissa vidtalade investerare.</w:t>
      </w:r>
    </w:p>
    <w:p w14:paraId="40378E34" w14:textId="154F8F34" w:rsidR="00BF1EA5" w:rsidRPr="00BF1EA5" w:rsidRDefault="009B24AE" w:rsidP="00BF1EA5">
      <w:pPr>
        <w:pStyle w:val="Numrering1"/>
        <w:tabs>
          <w:tab w:val="clear" w:pos="1418"/>
          <w:tab w:val="num" w:pos="993"/>
        </w:tabs>
        <w:ind w:left="993" w:hanging="993"/>
        <w:rPr>
          <w:rFonts w:asciiTheme="minorHAnsi" w:hAnsiTheme="minorHAnsi" w:cstheme="minorHAnsi"/>
          <w:sz w:val="22"/>
          <w:szCs w:val="22"/>
        </w:rPr>
      </w:pPr>
      <w:r w:rsidRPr="009B24AE">
        <w:rPr>
          <w:rFonts w:asciiTheme="minorHAnsi" w:hAnsiTheme="minorHAnsi" w:cstheme="minorHAnsi"/>
          <w:sz w:val="22"/>
          <w:szCs w:val="22"/>
        </w:rPr>
        <w:t xml:space="preserve">Skälen för att avvika från aktieägarnas företrädesrätt är att kunna genomföra en kapitalanskaffning på ett snabbt och kostnadseffektivt sätt samt att bredda Bolagets </w:t>
      </w:r>
      <w:r w:rsidR="000257D5" w:rsidRPr="000257D5">
        <w:rPr>
          <w:rFonts w:asciiTheme="minorHAnsi" w:hAnsiTheme="minorHAnsi" w:cstheme="minorHAnsi"/>
          <w:sz w:val="22"/>
          <w:szCs w:val="22"/>
        </w:rPr>
        <w:t>ägarstruktur</w:t>
      </w:r>
      <w:r w:rsidRPr="009B24AE">
        <w:rPr>
          <w:rFonts w:asciiTheme="minorHAnsi" w:hAnsiTheme="minorHAnsi" w:cstheme="minorHAnsi"/>
          <w:sz w:val="22"/>
          <w:szCs w:val="22"/>
        </w:rPr>
        <w:t>.</w:t>
      </w:r>
    </w:p>
    <w:p w14:paraId="4301100F" w14:textId="110353C6" w:rsidR="00BF1EA5" w:rsidRPr="00BF1EA5" w:rsidRDefault="009B24AE" w:rsidP="00BF1EA5">
      <w:pPr>
        <w:pStyle w:val="Numrering1"/>
        <w:tabs>
          <w:tab w:val="clear" w:pos="1418"/>
          <w:tab w:val="num" w:pos="993"/>
        </w:tabs>
        <w:ind w:left="993" w:hanging="993"/>
        <w:rPr>
          <w:rFonts w:asciiTheme="minorHAnsi" w:hAnsiTheme="minorHAnsi" w:cstheme="minorHAnsi"/>
          <w:sz w:val="22"/>
          <w:szCs w:val="22"/>
        </w:rPr>
      </w:pPr>
      <w:r w:rsidRPr="009B24AE">
        <w:rPr>
          <w:rFonts w:asciiTheme="minorHAnsi" w:hAnsiTheme="minorHAnsi" w:cstheme="minorHAnsi"/>
          <w:sz w:val="22"/>
          <w:szCs w:val="22"/>
        </w:rPr>
        <w:t>Teckning av aktier ska ske genom teckning på teckningslista den 2</w:t>
      </w:r>
      <w:r w:rsidR="000257D5">
        <w:rPr>
          <w:rFonts w:asciiTheme="minorHAnsi" w:hAnsiTheme="minorHAnsi" w:cstheme="minorHAnsi"/>
          <w:sz w:val="22"/>
          <w:szCs w:val="22"/>
        </w:rPr>
        <w:t>9</w:t>
      </w:r>
      <w:r w:rsidRPr="009B24AE">
        <w:rPr>
          <w:rFonts w:asciiTheme="minorHAnsi" w:hAnsiTheme="minorHAnsi" w:cstheme="minorHAnsi"/>
          <w:sz w:val="22"/>
          <w:szCs w:val="22"/>
        </w:rPr>
        <w:t xml:space="preserve"> april 2021. Styrelsen ska äga rätt att förlänga teckningstiden.</w:t>
      </w:r>
    </w:p>
    <w:p w14:paraId="558A6926" w14:textId="5262464D" w:rsidR="00BF1EA5" w:rsidRPr="00BF1EA5" w:rsidRDefault="009B24AE" w:rsidP="00BF1EA5">
      <w:pPr>
        <w:pStyle w:val="Numrering1"/>
        <w:tabs>
          <w:tab w:val="clear" w:pos="1418"/>
          <w:tab w:val="num" w:pos="993"/>
        </w:tabs>
        <w:ind w:left="993" w:hanging="993"/>
        <w:rPr>
          <w:rFonts w:asciiTheme="minorHAnsi" w:hAnsiTheme="minorHAnsi" w:cstheme="minorHAnsi"/>
          <w:sz w:val="22"/>
          <w:szCs w:val="22"/>
        </w:rPr>
      </w:pPr>
      <w:r w:rsidRPr="009B24AE">
        <w:rPr>
          <w:rFonts w:asciiTheme="minorHAnsi" w:hAnsiTheme="minorHAnsi" w:cstheme="minorHAnsi"/>
          <w:sz w:val="22"/>
          <w:szCs w:val="22"/>
        </w:rPr>
        <w:t xml:space="preserve">Teckningskursen är 0,05 kronor per aktie, motsvarande aktiernas kvotvärde. Teckningskursen har av styrelsen bedömts vara ändamålsenlig eftersom Erik Penser Bank AB (publ), genom separat avtal, har åtagit sig att, när aktierna på likviddagen har betalats av, och levererats till, de investerare som erhållit aktier genom </w:t>
      </w:r>
      <w:proofErr w:type="spellStart"/>
      <w:r w:rsidRPr="009B24AE">
        <w:rPr>
          <w:rFonts w:asciiTheme="minorHAnsi" w:hAnsiTheme="minorHAnsi" w:cstheme="minorHAnsi"/>
          <w:sz w:val="22"/>
          <w:szCs w:val="22"/>
        </w:rPr>
        <w:t>bookbuilding</w:t>
      </w:r>
      <w:proofErr w:type="spellEnd"/>
      <w:r w:rsidRPr="009B24AE">
        <w:rPr>
          <w:rFonts w:asciiTheme="minorHAnsi" w:hAnsiTheme="minorHAnsi" w:cstheme="minorHAnsi"/>
          <w:sz w:val="22"/>
          <w:szCs w:val="22"/>
        </w:rPr>
        <w:t xml:space="preserve">-förfarandet, såsom tillskott överföra till </w:t>
      </w:r>
      <w:r w:rsidR="00A84EED">
        <w:rPr>
          <w:rFonts w:asciiTheme="minorHAnsi" w:hAnsiTheme="minorHAnsi" w:cstheme="minorHAnsi"/>
          <w:sz w:val="22"/>
          <w:szCs w:val="22"/>
        </w:rPr>
        <w:t>B</w:t>
      </w:r>
      <w:r w:rsidRPr="009B24AE">
        <w:rPr>
          <w:rFonts w:asciiTheme="minorHAnsi" w:hAnsiTheme="minorHAnsi" w:cstheme="minorHAnsi"/>
          <w:sz w:val="22"/>
          <w:szCs w:val="22"/>
        </w:rPr>
        <w:t xml:space="preserve">olaget ett belopp uppgående till det sammanlagda priset som fastställts i </w:t>
      </w:r>
      <w:proofErr w:type="spellStart"/>
      <w:r w:rsidRPr="009B24AE">
        <w:rPr>
          <w:rFonts w:asciiTheme="minorHAnsi" w:hAnsiTheme="minorHAnsi" w:cstheme="minorHAnsi"/>
          <w:sz w:val="22"/>
          <w:szCs w:val="22"/>
        </w:rPr>
        <w:t>bookbuilding</w:t>
      </w:r>
      <w:proofErr w:type="spellEnd"/>
      <w:r w:rsidRPr="009B24AE">
        <w:rPr>
          <w:rFonts w:asciiTheme="minorHAnsi" w:hAnsiTheme="minorHAnsi" w:cstheme="minorHAnsi"/>
          <w:sz w:val="22"/>
          <w:szCs w:val="22"/>
        </w:rPr>
        <w:t xml:space="preserve">-förfarandet minskat med den erlagda teckningskursen om 0,05 kronor per aktie som erbjudits i </w:t>
      </w:r>
      <w:proofErr w:type="spellStart"/>
      <w:r w:rsidRPr="009B24AE">
        <w:rPr>
          <w:rFonts w:asciiTheme="minorHAnsi" w:hAnsiTheme="minorHAnsi" w:cstheme="minorHAnsi"/>
          <w:sz w:val="22"/>
          <w:szCs w:val="22"/>
        </w:rPr>
        <w:t>bookbuilding</w:t>
      </w:r>
      <w:proofErr w:type="spellEnd"/>
      <w:r w:rsidRPr="009B24AE">
        <w:rPr>
          <w:rFonts w:asciiTheme="minorHAnsi" w:hAnsiTheme="minorHAnsi" w:cstheme="minorHAnsi"/>
          <w:sz w:val="22"/>
          <w:szCs w:val="22"/>
        </w:rPr>
        <w:t>-förfarandet.</w:t>
      </w:r>
    </w:p>
    <w:p w14:paraId="18959635" w14:textId="47B19D42" w:rsidR="00BF1EA5" w:rsidRPr="00BF1EA5" w:rsidRDefault="009B24AE" w:rsidP="00BF1EA5">
      <w:pPr>
        <w:pStyle w:val="Numrering1"/>
        <w:tabs>
          <w:tab w:val="clear" w:pos="1418"/>
          <w:tab w:val="num" w:pos="993"/>
        </w:tabs>
        <w:ind w:left="993" w:hanging="993"/>
        <w:rPr>
          <w:rFonts w:asciiTheme="minorHAnsi" w:hAnsiTheme="minorHAnsi" w:cstheme="minorHAnsi"/>
          <w:sz w:val="22"/>
          <w:szCs w:val="22"/>
        </w:rPr>
      </w:pPr>
      <w:r w:rsidRPr="009B24AE">
        <w:rPr>
          <w:rFonts w:asciiTheme="minorHAnsi" w:hAnsiTheme="minorHAnsi" w:cstheme="minorHAnsi"/>
          <w:sz w:val="22"/>
          <w:szCs w:val="22"/>
        </w:rPr>
        <w:t xml:space="preserve">Betalning för tecknade aktier ska erläggas senast den </w:t>
      </w:r>
      <w:r w:rsidR="000257D5">
        <w:rPr>
          <w:rFonts w:asciiTheme="minorHAnsi" w:hAnsiTheme="minorHAnsi" w:cstheme="minorHAnsi"/>
          <w:sz w:val="22"/>
          <w:szCs w:val="22"/>
        </w:rPr>
        <w:t>30</w:t>
      </w:r>
      <w:r w:rsidRPr="009B24AE">
        <w:rPr>
          <w:rFonts w:asciiTheme="minorHAnsi" w:hAnsiTheme="minorHAnsi" w:cstheme="minorHAnsi"/>
          <w:sz w:val="22"/>
          <w:szCs w:val="22"/>
        </w:rPr>
        <w:t xml:space="preserve"> april 2021 genom kontant betalning. Styrelsen ska äga rätt att förlänga betalningstiden.</w:t>
      </w:r>
    </w:p>
    <w:p w14:paraId="5A2B0D43" w14:textId="019C6D02" w:rsidR="009B61AA" w:rsidRPr="00BF1EA5" w:rsidRDefault="009B24AE" w:rsidP="00BF1EA5">
      <w:pPr>
        <w:pStyle w:val="Numrering1"/>
        <w:tabs>
          <w:tab w:val="clear" w:pos="1418"/>
          <w:tab w:val="num" w:pos="993"/>
        </w:tabs>
        <w:ind w:left="993" w:hanging="993"/>
        <w:rPr>
          <w:rFonts w:asciiTheme="minorHAnsi" w:hAnsiTheme="minorHAnsi" w:cstheme="minorHAnsi"/>
          <w:sz w:val="22"/>
          <w:szCs w:val="22"/>
        </w:rPr>
      </w:pPr>
      <w:r w:rsidRPr="009B24AE">
        <w:rPr>
          <w:rFonts w:asciiTheme="minorHAnsi" w:hAnsiTheme="minorHAnsi" w:cstheme="minorHAnsi"/>
          <w:sz w:val="22"/>
          <w:szCs w:val="22"/>
        </w:rPr>
        <w:t>De nya aktierna medför rätt till vinstutdelning första gången på den avstämningsdag för utdelning som infaller närmast efter det att nyemissionen har registrerats hos Bolagsverket och aktierna införts i aktieboken hos Euroclear Sweden AB.</w:t>
      </w:r>
    </w:p>
    <w:p w14:paraId="5A2B0D4A" w14:textId="77777777" w:rsidR="00DF5B63" w:rsidRPr="003B197B" w:rsidRDefault="00F937EF" w:rsidP="0009635B">
      <w:pPr>
        <w:pStyle w:val="Numrering1"/>
        <w:numPr>
          <w:ilvl w:val="0"/>
          <w:numId w:val="0"/>
        </w:numPr>
        <w:jc w:val="center"/>
      </w:pPr>
      <w:r w:rsidRPr="00C45B4B">
        <w:t>_________________</w:t>
      </w:r>
    </w:p>
    <w:p w14:paraId="5A2B0D4B" w14:textId="1AC0D4DE" w:rsidR="00D25773" w:rsidRDefault="00D25773" w:rsidP="0009635B">
      <w:pPr>
        <w:rPr>
          <w:rFonts w:ascii="Arial" w:hAnsi="Arial" w:cs="Arial"/>
          <w:sz w:val="22"/>
          <w:szCs w:val="22"/>
        </w:rPr>
      </w:pPr>
      <w:r w:rsidRPr="00D25773">
        <w:rPr>
          <w:rFonts w:ascii="Arial" w:hAnsi="Arial" w:cs="Arial"/>
          <w:sz w:val="22"/>
          <w:szCs w:val="22"/>
        </w:rPr>
        <w:t xml:space="preserve">Handlingar enligt </w:t>
      </w:r>
      <w:r w:rsidR="000D7F77">
        <w:rPr>
          <w:rFonts w:ascii="Arial" w:hAnsi="Arial" w:cs="Arial"/>
          <w:sz w:val="22"/>
          <w:szCs w:val="22"/>
        </w:rPr>
        <w:t>13 kap</w:t>
      </w:r>
      <w:r w:rsidR="00F174B2">
        <w:rPr>
          <w:rFonts w:ascii="Arial" w:hAnsi="Arial" w:cs="Arial"/>
          <w:sz w:val="22"/>
          <w:szCs w:val="22"/>
        </w:rPr>
        <w:t>.</w:t>
      </w:r>
      <w:r w:rsidR="000D7F77">
        <w:rPr>
          <w:rFonts w:ascii="Arial" w:hAnsi="Arial" w:cs="Arial"/>
          <w:sz w:val="22"/>
          <w:szCs w:val="22"/>
        </w:rPr>
        <w:t xml:space="preserve"> 6</w:t>
      </w:r>
      <w:r w:rsidR="00F174B2">
        <w:rPr>
          <w:rFonts w:ascii="Arial" w:hAnsi="Arial" w:cs="Arial"/>
          <w:sz w:val="22"/>
          <w:szCs w:val="22"/>
        </w:rPr>
        <w:t xml:space="preserve"> </w:t>
      </w:r>
      <w:r w:rsidR="000D7F77">
        <w:rPr>
          <w:rFonts w:ascii="Arial" w:hAnsi="Arial" w:cs="Arial"/>
          <w:sz w:val="22"/>
          <w:szCs w:val="22"/>
        </w:rPr>
        <w:t>§</w:t>
      </w:r>
      <w:r w:rsidR="00C25F86">
        <w:rPr>
          <w:rFonts w:ascii="Arial" w:hAnsi="Arial" w:cs="Arial"/>
          <w:sz w:val="22"/>
          <w:szCs w:val="22"/>
        </w:rPr>
        <w:t xml:space="preserve"> </w:t>
      </w:r>
      <w:r w:rsidR="00F174B2" w:rsidRPr="00D25773">
        <w:rPr>
          <w:rFonts w:ascii="Arial" w:hAnsi="Arial" w:cs="Arial"/>
          <w:sz w:val="22"/>
          <w:szCs w:val="22"/>
        </w:rPr>
        <w:t>aktiebolagslag</w:t>
      </w:r>
      <w:r w:rsidR="00F174B2">
        <w:rPr>
          <w:rFonts w:ascii="Arial" w:hAnsi="Arial" w:cs="Arial"/>
          <w:sz w:val="22"/>
          <w:szCs w:val="22"/>
        </w:rPr>
        <w:t xml:space="preserve">en </w:t>
      </w:r>
      <w:r w:rsidR="000D7F77">
        <w:rPr>
          <w:rFonts w:ascii="Arial" w:hAnsi="Arial" w:cs="Arial"/>
          <w:sz w:val="22"/>
          <w:szCs w:val="22"/>
        </w:rPr>
        <w:t xml:space="preserve">bilägges, </w:t>
      </w:r>
      <w:r w:rsidR="000D7F77" w:rsidRPr="001E499D">
        <w:rPr>
          <w:rFonts w:ascii="Arial" w:hAnsi="Arial" w:cs="Arial"/>
          <w:b/>
          <w:sz w:val="22"/>
          <w:szCs w:val="22"/>
          <w:u w:val="single"/>
        </w:rPr>
        <w:t>Bilaga 1</w:t>
      </w:r>
      <w:r w:rsidR="001E499D" w:rsidRPr="001E499D">
        <w:rPr>
          <w:rFonts w:ascii="Arial" w:hAnsi="Arial" w:cs="Arial"/>
          <w:b/>
          <w:sz w:val="22"/>
          <w:szCs w:val="22"/>
          <w:u w:val="single"/>
        </w:rPr>
        <w:t>–</w:t>
      </w:r>
      <w:r w:rsidR="00CB4D82" w:rsidRPr="001E499D">
        <w:rPr>
          <w:rFonts w:ascii="Arial" w:hAnsi="Arial" w:cs="Arial"/>
          <w:b/>
          <w:sz w:val="22"/>
          <w:szCs w:val="22"/>
          <w:u w:val="single"/>
        </w:rPr>
        <w:t>3</w:t>
      </w:r>
      <w:r w:rsidRPr="00D25773">
        <w:rPr>
          <w:rFonts w:ascii="Arial" w:hAnsi="Arial" w:cs="Arial"/>
          <w:sz w:val="22"/>
          <w:szCs w:val="22"/>
        </w:rPr>
        <w:t>.</w:t>
      </w:r>
    </w:p>
    <w:p w14:paraId="5A2B0D4C" w14:textId="1446A64F" w:rsidR="00C25F86" w:rsidRDefault="0029463C" w:rsidP="00476FD5">
      <w:pPr>
        <w:rPr>
          <w:rFonts w:asciiTheme="minorHAnsi" w:hAnsiTheme="minorHAnsi" w:cstheme="minorHAnsi"/>
          <w:sz w:val="22"/>
          <w:szCs w:val="22"/>
        </w:rPr>
      </w:pPr>
      <w:r w:rsidRPr="009B24AE">
        <w:rPr>
          <w:rFonts w:asciiTheme="minorHAnsi" w:hAnsiTheme="minorHAnsi" w:cstheme="minorHAnsi"/>
          <w:sz w:val="22"/>
          <w:szCs w:val="22"/>
        </w:rPr>
        <w:t>Verkställande direktören, eller den styrelsen utser, ska äga rätt att vidta de smärre justeringar som kan bli erforderliga i samband med registrering av beslutet hos Bolagsverket och Euroclear Sweden AB.</w:t>
      </w:r>
    </w:p>
    <w:p w14:paraId="7566DD1E" w14:textId="320D8FC1" w:rsidR="00011D29" w:rsidRPr="00C25F86" w:rsidRDefault="00011D29" w:rsidP="00476FD5">
      <w:pPr>
        <w:keepNext/>
        <w:rPr>
          <w:rFonts w:ascii="Arial" w:hAnsi="Arial" w:cs="Arial"/>
          <w:sz w:val="22"/>
          <w:szCs w:val="22"/>
        </w:rPr>
      </w:pPr>
      <w:r w:rsidRPr="00011D29">
        <w:rPr>
          <w:rFonts w:ascii="Arial" w:hAnsi="Arial" w:cs="Arial"/>
          <w:sz w:val="22"/>
          <w:szCs w:val="22"/>
        </w:rPr>
        <w:lastRenderedPageBreak/>
        <w:t xml:space="preserve">För beslut </w:t>
      </w:r>
      <w:bookmarkStart w:id="0" w:name="_Hlk66885274"/>
      <w:r w:rsidRPr="00011D29">
        <w:rPr>
          <w:rFonts w:ascii="Arial" w:hAnsi="Arial" w:cs="Arial"/>
          <w:sz w:val="22"/>
          <w:szCs w:val="22"/>
        </w:rPr>
        <w:t xml:space="preserve">enligt </w:t>
      </w:r>
      <w:r w:rsidR="00B96567">
        <w:rPr>
          <w:rFonts w:ascii="Arial" w:hAnsi="Arial" w:cs="Arial"/>
          <w:sz w:val="22"/>
          <w:szCs w:val="22"/>
        </w:rPr>
        <w:t>styrelsens förslag ovan</w:t>
      </w:r>
      <w:r w:rsidRPr="00011D29">
        <w:rPr>
          <w:rFonts w:ascii="Arial" w:hAnsi="Arial" w:cs="Arial"/>
          <w:sz w:val="22"/>
          <w:szCs w:val="22"/>
        </w:rPr>
        <w:t xml:space="preserve"> </w:t>
      </w:r>
      <w:bookmarkEnd w:id="0"/>
      <w:r w:rsidRPr="00011D29">
        <w:rPr>
          <w:rFonts w:ascii="Arial" w:hAnsi="Arial" w:cs="Arial"/>
          <w:sz w:val="22"/>
          <w:szCs w:val="22"/>
        </w:rPr>
        <w:t>krävs att beslutet biträds av aktieägare med minst två tredjedelar av såväl de avgivna rösterna som de aktier som är företrädda vid stämman.</w:t>
      </w:r>
    </w:p>
    <w:p w14:paraId="5A2B0D4D" w14:textId="77777777" w:rsidR="00122825" w:rsidRPr="00B148B4" w:rsidRDefault="00122825" w:rsidP="0009635B">
      <w:pPr>
        <w:keepNext/>
        <w:spacing w:line="264" w:lineRule="auto"/>
        <w:jc w:val="center"/>
        <w:rPr>
          <w:rFonts w:ascii="Arial" w:hAnsi="Arial" w:cs="Arial"/>
          <w:sz w:val="22"/>
          <w:szCs w:val="22"/>
        </w:rPr>
      </w:pPr>
      <w:r w:rsidRPr="00B148B4">
        <w:rPr>
          <w:rFonts w:ascii="Arial" w:hAnsi="Arial" w:cs="Arial"/>
          <w:sz w:val="22"/>
          <w:szCs w:val="22"/>
        </w:rPr>
        <w:t>_________________</w:t>
      </w:r>
    </w:p>
    <w:p w14:paraId="5A2B0D4E" w14:textId="5A9BBC26" w:rsidR="00FC4F79" w:rsidRPr="009B24AE" w:rsidRDefault="00FC4F79" w:rsidP="0009635B">
      <w:pPr>
        <w:keepNext/>
        <w:spacing w:before="120" w:after="0" w:line="264" w:lineRule="auto"/>
        <w:jc w:val="center"/>
        <w:rPr>
          <w:rFonts w:asciiTheme="minorHAnsi" w:hAnsiTheme="minorHAnsi" w:cstheme="minorHAnsi"/>
          <w:sz w:val="22"/>
          <w:szCs w:val="22"/>
        </w:rPr>
      </w:pPr>
      <w:r w:rsidRPr="009B24AE">
        <w:rPr>
          <w:rFonts w:asciiTheme="minorHAnsi" w:hAnsiTheme="minorHAnsi" w:cstheme="minorHAnsi"/>
          <w:sz w:val="22"/>
          <w:szCs w:val="22"/>
        </w:rPr>
        <w:t xml:space="preserve">Lund i </w:t>
      </w:r>
      <w:r w:rsidR="003535EC">
        <w:rPr>
          <w:rFonts w:asciiTheme="minorHAnsi" w:hAnsiTheme="minorHAnsi" w:cstheme="minorHAnsi"/>
          <w:sz w:val="22"/>
          <w:szCs w:val="22"/>
        </w:rPr>
        <w:t xml:space="preserve">mars </w:t>
      </w:r>
      <w:r w:rsidR="00D41001" w:rsidRPr="009B24AE">
        <w:rPr>
          <w:rFonts w:asciiTheme="minorHAnsi" w:hAnsiTheme="minorHAnsi" w:cstheme="minorHAnsi"/>
          <w:sz w:val="22"/>
          <w:szCs w:val="22"/>
        </w:rPr>
        <w:t>20</w:t>
      </w:r>
      <w:r w:rsidR="005C239E" w:rsidRPr="009B24AE">
        <w:rPr>
          <w:rFonts w:asciiTheme="minorHAnsi" w:hAnsiTheme="minorHAnsi" w:cstheme="minorHAnsi"/>
          <w:sz w:val="22"/>
          <w:szCs w:val="22"/>
        </w:rPr>
        <w:t>2</w:t>
      </w:r>
      <w:r w:rsidR="009B24AE" w:rsidRPr="009B24AE">
        <w:rPr>
          <w:rFonts w:asciiTheme="minorHAnsi" w:hAnsiTheme="minorHAnsi" w:cstheme="minorHAnsi"/>
          <w:sz w:val="22"/>
          <w:szCs w:val="22"/>
        </w:rPr>
        <w:t>1</w:t>
      </w:r>
    </w:p>
    <w:p w14:paraId="5A2B0D4F" w14:textId="7FD8018D" w:rsidR="0008193E" w:rsidRPr="009B24AE" w:rsidRDefault="009B24AE" w:rsidP="0009635B">
      <w:pPr>
        <w:keepNext/>
        <w:spacing w:before="120" w:after="0" w:line="264" w:lineRule="auto"/>
        <w:jc w:val="center"/>
        <w:rPr>
          <w:rFonts w:asciiTheme="minorHAnsi" w:hAnsiTheme="minorHAnsi" w:cstheme="minorHAnsi"/>
          <w:b/>
          <w:sz w:val="22"/>
          <w:szCs w:val="22"/>
        </w:rPr>
      </w:pPr>
      <w:r w:rsidRPr="009B24AE">
        <w:rPr>
          <w:rFonts w:asciiTheme="minorHAnsi" w:hAnsiTheme="minorHAnsi" w:cstheme="minorHAnsi"/>
          <w:b/>
          <w:sz w:val="22"/>
          <w:szCs w:val="22"/>
        </w:rPr>
        <w:t>Abliva AB (publ)</w:t>
      </w:r>
    </w:p>
    <w:p w14:paraId="5A2B0D50" w14:textId="77777777" w:rsidR="0008193E" w:rsidRPr="001E333C" w:rsidRDefault="0008193E" w:rsidP="0009635B">
      <w:pPr>
        <w:keepNext/>
        <w:spacing w:before="120" w:after="0" w:line="264" w:lineRule="auto"/>
        <w:jc w:val="center"/>
        <w:rPr>
          <w:rFonts w:asciiTheme="minorHAnsi" w:hAnsiTheme="minorHAnsi" w:cstheme="minorHAnsi"/>
          <w:i/>
          <w:sz w:val="22"/>
          <w:szCs w:val="22"/>
        </w:rPr>
      </w:pPr>
      <w:r w:rsidRPr="001E333C">
        <w:rPr>
          <w:rFonts w:asciiTheme="minorHAnsi" w:hAnsiTheme="minorHAnsi" w:cstheme="minorHAnsi"/>
          <w:i/>
          <w:sz w:val="22"/>
          <w:szCs w:val="22"/>
        </w:rPr>
        <w:t>Styrelsen</w:t>
      </w:r>
    </w:p>
    <w:sectPr w:rsidR="0008193E" w:rsidRPr="001E333C" w:rsidSect="00CD42D8">
      <w:headerReference w:type="even" r:id="rId11"/>
      <w:headerReference w:type="default" r:id="rId12"/>
      <w:footerReference w:type="even" r:id="rId13"/>
      <w:footerReference w:type="default" r:id="rId14"/>
      <w:headerReference w:type="first" r:id="rId15"/>
      <w:footerReference w:type="first" r:id="rId16"/>
      <w:pgSz w:w="11906" w:h="16838" w:code="9"/>
      <w:pgMar w:top="1304" w:right="1871" w:bottom="1276"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B0D55" w14:textId="77777777" w:rsidR="00885A14" w:rsidRDefault="00885A14">
      <w:r>
        <w:separator/>
      </w:r>
    </w:p>
    <w:p w14:paraId="5A2B0D56" w14:textId="77777777" w:rsidR="00885A14" w:rsidRDefault="00885A14"/>
  </w:endnote>
  <w:endnote w:type="continuationSeparator" w:id="0">
    <w:p w14:paraId="5A2B0D57" w14:textId="77777777" w:rsidR="00885A14" w:rsidRDefault="00885A14">
      <w:r>
        <w:continuationSeparator/>
      </w:r>
    </w:p>
    <w:p w14:paraId="5A2B0D58" w14:textId="77777777" w:rsidR="00885A14" w:rsidRDefault="00885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AC45D" w14:textId="77777777" w:rsidR="00BB2FD6" w:rsidRDefault="00BB2FD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B0D5C" w14:textId="77777777" w:rsidR="000F0D2F" w:rsidRDefault="00842083">
    <w:pPr>
      <w:pStyle w:val="Sidfot"/>
      <w:rPr>
        <w:szCs w:val="10"/>
      </w:rPr>
    </w:pPr>
    <w:r>
      <w:rPr>
        <w:szCs w:val="10"/>
      </w:rPr>
      <w:tab/>
    </w:r>
    <w:r>
      <w:rPr>
        <w:szCs w:val="10"/>
      </w:rPr>
      <w:tab/>
    </w:r>
    <w:r w:rsidR="00B40E5C">
      <w:rPr>
        <w:sz w:val="22"/>
        <w:szCs w:val="22"/>
      </w:rPr>
      <w:fldChar w:fldCharType="begin"/>
    </w:r>
    <w:r>
      <w:rPr>
        <w:sz w:val="22"/>
        <w:szCs w:val="22"/>
      </w:rPr>
      <w:instrText xml:space="preserve"> PAGE   \* MERGEFORMAT </w:instrText>
    </w:r>
    <w:r w:rsidR="00B40E5C">
      <w:rPr>
        <w:sz w:val="22"/>
        <w:szCs w:val="22"/>
      </w:rPr>
      <w:fldChar w:fldCharType="separate"/>
    </w:r>
    <w:r w:rsidR="00016B4F">
      <w:rPr>
        <w:noProof/>
        <w:sz w:val="22"/>
        <w:szCs w:val="22"/>
      </w:rPr>
      <w:t>2</w:t>
    </w:r>
    <w:r w:rsidR="00B40E5C">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7237824"/>
      <w:docPartObj>
        <w:docPartGallery w:val="Page Numbers (Bottom of Page)"/>
        <w:docPartUnique/>
      </w:docPartObj>
    </w:sdtPr>
    <w:sdtEndPr>
      <w:rPr>
        <w:rFonts w:asciiTheme="majorHAnsi" w:hAnsiTheme="majorHAnsi" w:cstheme="majorHAnsi"/>
        <w:sz w:val="20"/>
      </w:rPr>
    </w:sdtEndPr>
    <w:sdtContent>
      <w:p w14:paraId="5A2B0D5E" w14:textId="77777777" w:rsidR="003209C1" w:rsidRPr="003209C1" w:rsidRDefault="003209C1">
        <w:pPr>
          <w:pStyle w:val="Sidfot"/>
          <w:jc w:val="right"/>
          <w:rPr>
            <w:rFonts w:asciiTheme="majorHAnsi" w:hAnsiTheme="majorHAnsi" w:cstheme="majorHAnsi"/>
            <w:sz w:val="20"/>
          </w:rPr>
        </w:pPr>
        <w:r w:rsidRPr="003209C1">
          <w:rPr>
            <w:rFonts w:asciiTheme="majorHAnsi" w:hAnsiTheme="majorHAnsi" w:cstheme="majorHAnsi"/>
            <w:sz w:val="20"/>
          </w:rPr>
          <w:fldChar w:fldCharType="begin"/>
        </w:r>
        <w:r w:rsidRPr="003209C1">
          <w:rPr>
            <w:rFonts w:asciiTheme="majorHAnsi" w:hAnsiTheme="majorHAnsi" w:cstheme="majorHAnsi"/>
            <w:sz w:val="20"/>
          </w:rPr>
          <w:instrText>PAGE   \* MERGEFORMAT</w:instrText>
        </w:r>
        <w:r w:rsidRPr="003209C1">
          <w:rPr>
            <w:rFonts w:asciiTheme="majorHAnsi" w:hAnsiTheme="majorHAnsi" w:cstheme="majorHAnsi"/>
            <w:sz w:val="20"/>
          </w:rPr>
          <w:fldChar w:fldCharType="separate"/>
        </w:r>
        <w:r w:rsidR="00016B4F">
          <w:rPr>
            <w:rFonts w:asciiTheme="majorHAnsi" w:hAnsiTheme="majorHAnsi" w:cstheme="majorHAnsi"/>
            <w:noProof/>
            <w:sz w:val="20"/>
          </w:rPr>
          <w:t>1</w:t>
        </w:r>
        <w:r w:rsidRPr="003209C1">
          <w:rPr>
            <w:rFonts w:asciiTheme="majorHAnsi" w:hAnsiTheme="majorHAnsi" w:cstheme="majorHAnsi"/>
            <w:sz w:val="20"/>
          </w:rPr>
          <w:fldChar w:fldCharType="end"/>
        </w:r>
      </w:p>
    </w:sdtContent>
  </w:sdt>
  <w:p w14:paraId="5A2B0D5F" w14:textId="77777777" w:rsidR="003209C1" w:rsidRDefault="003209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B0D51" w14:textId="77777777" w:rsidR="00885A14" w:rsidRDefault="00885A14">
      <w:r>
        <w:separator/>
      </w:r>
    </w:p>
    <w:p w14:paraId="5A2B0D52" w14:textId="77777777" w:rsidR="00885A14" w:rsidRDefault="00885A14"/>
  </w:footnote>
  <w:footnote w:type="continuationSeparator" w:id="0">
    <w:p w14:paraId="5A2B0D53" w14:textId="77777777" w:rsidR="00885A14" w:rsidRDefault="00885A14">
      <w:r>
        <w:continuationSeparator/>
      </w:r>
    </w:p>
    <w:p w14:paraId="5A2B0D54" w14:textId="77777777" w:rsidR="00885A14" w:rsidRDefault="00885A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B0D59" w14:textId="77777777" w:rsidR="000F0D2F" w:rsidRDefault="00B40E5C">
    <w:pPr>
      <w:pStyle w:val="Sidhuvud"/>
      <w:framePr w:wrap="around" w:vAnchor="text" w:hAnchor="margin" w:xAlign="right" w:y="1"/>
      <w:rPr>
        <w:rStyle w:val="Sidnummer"/>
      </w:rPr>
    </w:pPr>
    <w:r>
      <w:rPr>
        <w:rStyle w:val="Sidnummer"/>
      </w:rPr>
      <w:fldChar w:fldCharType="begin"/>
    </w:r>
    <w:r w:rsidR="00842083">
      <w:rPr>
        <w:rStyle w:val="Sidnummer"/>
      </w:rPr>
      <w:instrText xml:space="preserve">PAGE  </w:instrText>
    </w:r>
    <w:r>
      <w:rPr>
        <w:rStyle w:val="Sidnummer"/>
      </w:rPr>
      <w:fldChar w:fldCharType="end"/>
    </w:r>
  </w:p>
  <w:p w14:paraId="5A2B0D5A" w14:textId="77777777" w:rsidR="000F0D2F" w:rsidRDefault="000F0D2F">
    <w:pPr>
      <w:pStyle w:val="Sidhuvud"/>
      <w:ind w:right="360"/>
    </w:pPr>
  </w:p>
  <w:p w14:paraId="5A2B0D5B" w14:textId="77777777" w:rsidR="000F0D2F" w:rsidRDefault="000F0D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9D5F" w14:textId="77777777" w:rsidR="00BB2FD6" w:rsidRDefault="00BB2FD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54B19" w14:textId="77777777" w:rsidR="00BB2FD6" w:rsidRDefault="00BB2FD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953FA"/>
    <w:multiLevelType w:val="hybridMultilevel"/>
    <w:tmpl w:val="B19EACC0"/>
    <w:lvl w:ilvl="0" w:tplc="75A2676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4" w15:restartNumberingAfterBreak="0">
    <w:nsid w:val="2F9B7C7E"/>
    <w:multiLevelType w:val="multilevel"/>
    <w:tmpl w:val="A392BA3A"/>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2B4665F"/>
    <w:multiLevelType w:val="multilevel"/>
    <w:tmpl w:val="CF662D14"/>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6FB550E"/>
    <w:multiLevelType w:val="multilevel"/>
    <w:tmpl w:val="F73C842C"/>
    <w:lvl w:ilvl="0">
      <w:start w:val="1"/>
      <w:numFmt w:val="decimal"/>
      <w:lvlRestart w:val="0"/>
      <w:pStyle w:val="NumreradLista1"/>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15"/>
  </w:num>
  <w:num w:numId="3">
    <w:abstractNumId w:val="18"/>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1"/>
  </w:num>
  <w:num w:numId="16">
    <w:abstractNumId w:val="19"/>
  </w:num>
  <w:num w:numId="17">
    <w:abstractNumId w:val="17"/>
  </w:num>
  <w:num w:numId="18">
    <w:abstractNumId w:val="14"/>
  </w:num>
  <w:num w:numId="19">
    <w:abstractNumId w:val="12"/>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AEC"/>
    <w:rsid w:val="00007D73"/>
    <w:rsid w:val="00011D29"/>
    <w:rsid w:val="00011F61"/>
    <w:rsid w:val="00016B4F"/>
    <w:rsid w:val="000257D5"/>
    <w:rsid w:val="0004401C"/>
    <w:rsid w:val="00057344"/>
    <w:rsid w:val="00063976"/>
    <w:rsid w:val="0008193E"/>
    <w:rsid w:val="00095938"/>
    <w:rsid w:val="0009635B"/>
    <w:rsid w:val="000A4185"/>
    <w:rsid w:val="000A5D53"/>
    <w:rsid w:val="000A63C9"/>
    <w:rsid w:val="000B6E3D"/>
    <w:rsid w:val="000C2155"/>
    <w:rsid w:val="000C661B"/>
    <w:rsid w:val="000D1CE3"/>
    <w:rsid w:val="000D7F77"/>
    <w:rsid w:val="000E501C"/>
    <w:rsid w:val="000E5AB2"/>
    <w:rsid w:val="000F0D2F"/>
    <w:rsid w:val="00122825"/>
    <w:rsid w:val="00126F80"/>
    <w:rsid w:val="001333F3"/>
    <w:rsid w:val="00153EF9"/>
    <w:rsid w:val="00155878"/>
    <w:rsid w:val="001650F3"/>
    <w:rsid w:val="00187018"/>
    <w:rsid w:val="00193702"/>
    <w:rsid w:val="00195B55"/>
    <w:rsid w:val="001961BB"/>
    <w:rsid w:val="001A4D79"/>
    <w:rsid w:val="001C4AA6"/>
    <w:rsid w:val="001D5106"/>
    <w:rsid w:val="001D7E74"/>
    <w:rsid w:val="001E333C"/>
    <w:rsid w:val="001E3C74"/>
    <w:rsid w:val="001E499D"/>
    <w:rsid w:val="001F11C7"/>
    <w:rsid w:val="001F2D50"/>
    <w:rsid w:val="001F3475"/>
    <w:rsid w:val="001F5455"/>
    <w:rsid w:val="00207624"/>
    <w:rsid w:val="00215F15"/>
    <w:rsid w:val="00220372"/>
    <w:rsid w:val="002465B8"/>
    <w:rsid w:val="002465C6"/>
    <w:rsid w:val="002478AE"/>
    <w:rsid w:val="0025722F"/>
    <w:rsid w:val="00262113"/>
    <w:rsid w:val="00266424"/>
    <w:rsid w:val="00267D65"/>
    <w:rsid w:val="00271731"/>
    <w:rsid w:val="00272765"/>
    <w:rsid w:val="00274883"/>
    <w:rsid w:val="00283EAC"/>
    <w:rsid w:val="002913C2"/>
    <w:rsid w:val="002914D4"/>
    <w:rsid w:val="0029463C"/>
    <w:rsid w:val="002B04CF"/>
    <w:rsid w:val="002B2CF6"/>
    <w:rsid w:val="002B4D6B"/>
    <w:rsid w:val="002C04B8"/>
    <w:rsid w:val="002C2326"/>
    <w:rsid w:val="002D7D63"/>
    <w:rsid w:val="002F2CB4"/>
    <w:rsid w:val="002F3144"/>
    <w:rsid w:val="002F5260"/>
    <w:rsid w:val="002F6655"/>
    <w:rsid w:val="0030082F"/>
    <w:rsid w:val="00305766"/>
    <w:rsid w:val="00311903"/>
    <w:rsid w:val="003209C1"/>
    <w:rsid w:val="00340777"/>
    <w:rsid w:val="00350A27"/>
    <w:rsid w:val="003535EC"/>
    <w:rsid w:val="0036133C"/>
    <w:rsid w:val="00371123"/>
    <w:rsid w:val="00372886"/>
    <w:rsid w:val="00380306"/>
    <w:rsid w:val="0038059D"/>
    <w:rsid w:val="003A5D83"/>
    <w:rsid w:val="003B197B"/>
    <w:rsid w:val="003B4628"/>
    <w:rsid w:val="003B559B"/>
    <w:rsid w:val="003C4659"/>
    <w:rsid w:val="003C7CD0"/>
    <w:rsid w:val="003D12BC"/>
    <w:rsid w:val="003D7066"/>
    <w:rsid w:val="003E0887"/>
    <w:rsid w:val="00407267"/>
    <w:rsid w:val="004168FE"/>
    <w:rsid w:val="00417D2F"/>
    <w:rsid w:val="00420591"/>
    <w:rsid w:val="00430D66"/>
    <w:rsid w:val="004345BE"/>
    <w:rsid w:val="00434638"/>
    <w:rsid w:val="00436046"/>
    <w:rsid w:val="004410BF"/>
    <w:rsid w:val="00463E4C"/>
    <w:rsid w:val="00474FD7"/>
    <w:rsid w:val="00476FD5"/>
    <w:rsid w:val="00486F62"/>
    <w:rsid w:val="00491F7B"/>
    <w:rsid w:val="00495D60"/>
    <w:rsid w:val="0049622E"/>
    <w:rsid w:val="004A349D"/>
    <w:rsid w:val="004B708E"/>
    <w:rsid w:val="004C1139"/>
    <w:rsid w:val="004C282E"/>
    <w:rsid w:val="004D11B2"/>
    <w:rsid w:val="004D204F"/>
    <w:rsid w:val="00511E25"/>
    <w:rsid w:val="00516C8E"/>
    <w:rsid w:val="005214F0"/>
    <w:rsid w:val="005458E3"/>
    <w:rsid w:val="0054662D"/>
    <w:rsid w:val="00550D63"/>
    <w:rsid w:val="0056325D"/>
    <w:rsid w:val="00571A64"/>
    <w:rsid w:val="00573771"/>
    <w:rsid w:val="00577BDC"/>
    <w:rsid w:val="00580262"/>
    <w:rsid w:val="00581DED"/>
    <w:rsid w:val="005A0447"/>
    <w:rsid w:val="005C239E"/>
    <w:rsid w:val="005C5B5B"/>
    <w:rsid w:val="005D0029"/>
    <w:rsid w:val="005D20FB"/>
    <w:rsid w:val="005D2AEC"/>
    <w:rsid w:val="005D390A"/>
    <w:rsid w:val="005D4965"/>
    <w:rsid w:val="005E1450"/>
    <w:rsid w:val="005F5A00"/>
    <w:rsid w:val="00613925"/>
    <w:rsid w:val="006174E7"/>
    <w:rsid w:val="006222FE"/>
    <w:rsid w:val="0062544E"/>
    <w:rsid w:val="00631F70"/>
    <w:rsid w:val="006379BD"/>
    <w:rsid w:val="00641B79"/>
    <w:rsid w:val="00646BA9"/>
    <w:rsid w:val="00662AD5"/>
    <w:rsid w:val="00663C5B"/>
    <w:rsid w:val="00676570"/>
    <w:rsid w:val="00692E3E"/>
    <w:rsid w:val="006A5173"/>
    <w:rsid w:val="006A6673"/>
    <w:rsid w:val="006D32BD"/>
    <w:rsid w:val="006D4531"/>
    <w:rsid w:val="006E1A1D"/>
    <w:rsid w:val="0070106E"/>
    <w:rsid w:val="0071111A"/>
    <w:rsid w:val="0072067C"/>
    <w:rsid w:val="00724868"/>
    <w:rsid w:val="007279A8"/>
    <w:rsid w:val="0073249E"/>
    <w:rsid w:val="00733F22"/>
    <w:rsid w:val="00734491"/>
    <w:rsid w:val="007576CF"/>
    <w:rsid w:val="00762B7F"/>
    <w:rsid w:val="00764149"/>
    <w:rsid w:val="00770094"/>
    <w:rsid w:val="00786E95"/>
    <w:rsid w:val="0078748C"/>
    <w:rsid w:val="00792AB3"/>
    <w:rsid w:val="007A1CC7"/>
    <w:rsid w:val="007B1AC1"/>
    <w:rsid w:val="007C1987"/>
    <w:rsid w:val="007C456D"/>
    <w:rsid w:val="007E40E1"/>
    <w:rsid w:val="007F034F"/>
    <w:rsid w:val="00807A9B"/>
    <w:rsid w:val="00822234"/>
    <w:rsid w:val="00822BF4"/>
    <w:rsid w:val="008270E0"/>
    <w:rsid w:val="00842083"/>
    <w:rsid w:val="0085454D"/>
    <w:rsid w:val="00857141"/>
    <w:rsid w:val="00866BFF"/>
    <w:rsid w:val="00866E0E"/>
    <w:rsid w:val="00874454"/>
    <w:rsid w:val="00885A14"/>
    <w:rsid w:val="00887165"/>
    <w:rsid w:val="00893520"/>
    <w:rsid w:val="00893FFF"/>
    <w:rsid w:val="008A616A"/>
    <w:rsid w:val="008B47ED"/>
    <w:rsid w:val="008C4BE0"/>
    <w:rsid w:val="008C5BAB"/>
    <w:rsid w:val="008D4EBC"/>
    <w:rsid w:val="008D718E"/>
    <w:rsid w:val="008E50AA"/>
    <w:rsid w:val="008E7A98"/>
    <w:rsid w:val="008F43B7"/>
    <w:rsid w:val="0090491E"/>
    <w:rsid w:val="00906509"/>
    <w:rsid w:val="00913CFC"/>
    <w:rsid w:val="009150C5"/>
    <w:rsid w:val="009158E2"/>
    <w:rsid w:val="0091796D"/>
    <w:rsid w:val="0092680A"/>
    <w:rsid w:val="0093107C"/>
    <w:rsid w:val="00935620"/>
    <w:rsid w:val="00943FCE"/>
    <w:rsid w:val="00961264"/>
    <w:rsid w:val="009834ED"/>
    <w:rsid w:val="00997380"/>
    <w:rsid w:val="009A0B32"/>
    <w:rsid w:val="009A33C5"/>
    <w:rsid w:val="009A4E0E"/>
    <w:rsid w:val="009A53BF"/>
    <w:rsid w:val="009B24AE"/>
    <w:rsid w:val="009B61AA"/>
    <w:rsid w:val="009D5449"/>
    <w:rsid w:val="009D5FD0"/>
    <w:rsid w:val="009D70CB"/>
    <w:rsid w:val="009E09C1"/>
    <w:rsid w:val="009E0C2B"/>
    <w:rsid w:val="009F0D46"/>
    <w:rsid w:val="009F5F22"/>
    <w:rsid w:val="00A04AF7"/>
    <w:rsid w:val="00A44FF9"/>
    <w:rsid w:val="00A50F98"/>
    <w:rsid w:val="00A6238C"/>
    <w:rsid w:val="00A65638"/>
    <w:rsid w:val="00A7512D"/>
    <w:rsid w:val="00A84EED"/>
    <w:rsid w:val="00A85E40"/>
    <w:rsid w:val="00A8634A"/>
    <w:rsid w:val="00A97B1D"/>
    <w:rsid w:val="00AB5DA3"/>
    <w:rsid w:val="00AB7694"/>
    <w:rsid w:val="00AC69E2"/>
    <w:rsid w:val="00AC6C88"/>
    <w:rsid w:val="00AD5C42"/>
    <w:rsid w:val="00AE05EF"/>
    <w:rsid w:val="00AE3208"/>
    <w:rsid w:val="00B107C7"/>
    <w:rsid w:val="00B130C7"/>
    <w:rsid w:val="00B148B4"/>
    <w:rsid w:val="00B205C4"/>
    <w:rsid w:val="00B2246A"/>
    <w:rsid w:val="00B247DB"/>
    <w:rsid w:val="00B3151C"/>
    <w:rsid w:val="00B3614A"/>
    <w:rsid w:val="00B40E5C"/>
    <w:rsid w:val="00B4481F"/>
    <w:rsid w:val="00B50D7E"/>
    <w:rsid w:val="00B64F56"/>
    <w:rsid w:val="00B67F92"/>
    <w:rsid w:val="00B7698C"/>
    <w:rsid w:val="00B846B4"/>
    <w:rsid w:val="00B9082D"/>
    <w:rsid w:val="00B96567"/>
    <w:rsid w:val="00BA08B0"/>
    <w:rsid w:val="00BA095F"/>
    <w:rsid w:val="00BB10B5"/>
    <w:rsid w:val="00BB2FD6"/>
    <w:rsid w:val="00BD0FA0"/>
    <w:rsid w:val="00BD1144"/>
    <w:rsid w:val="00BF1EA5"/>
    <w:rsid w:val="00BF2900"/>
    <w:rsid w:val="00BF2982"/>
    <w:rsid w:val="00C0698A"/>
    <w:rsid w:val="00C07C06"/>
    <w:rsid w:val="00C25F86"/>
    <w:rsid w:val="00C2782F"/>
    <w:rsid w:val="00C359DB"/>
    <w:rsid w:val="00C373FA"/>
    <w:rsid w:val="00C45B4B"/>
    <w:rsid w:val="00C45C16"/>
    <w:rsid w:val="00C53FF3"/>
    <w:rsid w:val="00C62998"/>
    <w:rsid w:val="00C65AEB"/>
    <w:rsid w:val="00C83EFD"/>
    <w:rsid w:val="00C842E5"/>
    <w:rsid w:val="00CB4D82"/>
    <w:rsid w:val="00CD42D8"/>
    <w:rsid w:val="00CD6368"/>
    <w:rsid w:val="00CF5A85"/>
    <w:rsid w:val="00D04E7B"/>
    <w:rsid w:val="00D162D4"/>
    <w:rsid w:val="00D22187"/>
    <w:rsid w:val="00D25773"/>
    <w:rsid w:val="00D30D79"/>
    <w:rsid w:val="00D31C65"/>
    <w:rsid w:val="00D32C24"/>
    <w:rsid w:val="00D3396B"/>
    <w:rsid w:val="00D3594E"/>
    <w:rsid w:val="00D41001"/>
    <w:rsid w:val="00D436FD"/>
    <w:rsid w:val="00D52066"/>
    <w:rsid w:val="00D53F66"/>
    <w:rsid w:val="00D710EC"/>
    <w:rsid w:val="00D73261"/>
    <w:rsid w:val="00D807AC"/>
    <w:rsid w:val="00D81C1A"/>
    <w:rsid w:val="00D84631"/>
    <w:rsid w:val="00D8543D"/>
    <w:rsid w:val="00DA26BA"/>
    <w:rsid w:val="00DA482A"/>
    <w:rsid w:val="00DB3944"/>
    <w:rsid w:val="00DB74C6"/>
    <w:rsid w:val="00DC4A88"/>
    <w:rsid w:val="00DD7C6F"/>
    <w:rsid w:val="00DE23F0"/>
    <w:rsid w:val="00DF5B63"/>
    <w:rsid w:val="00E026BE"/>
    <w:rsid w:val="00E06CED"/>
    <w:rsid w:val="00E12480"/>
    <w:rsid w:val="00E13A53"/>
    <w:rsid w:val="00E14620"/>
    <w:rsid w:val="00E2450B"/>
    <w:rsid w:val="00E3345F"/>
    <w:rsid w:val="00E42864"/>
    <w:rsid w:val="00E51503"/>
    <w:rsid w:val="00E55C83"/>
    <w:rsid w:val="00E627A1"/>
    <w:rsid w:val="00E632E3"/>
    <w:rsid w:val="00E63F30"/>
    <w:rsid w:val="00E77AD9"/>
    <w:rsid w:val="00E77FD0"/>
    <w:rsid w:val="00E82928"/>
    <w:rsid w:val="00E874FE"/>
    <w:rsid w:val="00E926C7"/>
    <w:rsid w:val="00EC337B"/>
    <w:rsid w:val="00EC5D34"/>
    <w:rsid w:val="00ED1F74"/>
    <w:rsid w:val="00ED5686"/>
    <w:rsid w:val="00ED6425"/>
    <w:rsid w:val="00EE08E3"/>
    <w:rsid w:val="00EE1EE2"/>
    <w:rsid w:val="00F0085D"/>
    <w:rsid w:val="00F10D40"/>
    <w:rsid w:val="00F16ABC"/>
    <w:rsid w:val="00F174B2"/>
    <w:rsid w:val="00F22E11"/>
    <w:rsid w:val="00F233D9"/>
    <w:rsid w:val="00F33742"/>
    <w:rsid w:val="00F34E32"/>
    <w:rsid w:val="00F55257"/>
    <w:rsid w:val="00F62CAE"/>
    <w:rsid w:val="00F6535E"/>
    <w:rsid w:val="00F7485A"/>
    <w:rsid w:val="00F81525"/>
    <w:rsid w:val="00F85BD5"/>
    <w:rsid w:val="00F937EF"/>
    <w:rsid w:val="00F94659"/>
    <w:rsid w:val="00F96C64"/>
    <w:rsid w:val="00FA6E49"/>
    <w:rsid w:val="00FB7F73"/>
    <w:rsid w:val="00FC4CBF"/>
    <w:rsid w:val="00FC4F79"/>
    <w:rsid w:val="00FD35D2"/>
    <w:rsid w:val="00FE43C2"/>
    <w:rsid w:val="00FF2E31"/>
    <w:rsid w:val="00FF5BDB"/>
    <w:rsid w:val="00FF7E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4:docId w14:val="5A2B0D3B"/>
  <w15:docId w15:val="{5B0CFF18-D409-4932-B7B5-B8157EE9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iPriority="99" w:unhideWhenUsed="1"/>
    <w:lsdException w:name="index heading" w:semiHidden="1" w:uiPriority="1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lsdException w:name="toa heading" w:semiHidden="1" w:uiPriority="19"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93E"/>
    <w:pPr>
      <w:spacing w:after="240" w:line="288" w:lineRule="auto"/>
      <w:jc w:val="both"/>
    </w:pPr>
    <w:rPr>
      <w:sz w:val="24"/>
    </w:rPr>
  </w:style>
  <w:style w:type="paragraph" w:styleId="Rubrik1">
    <w:name w:val="heading 1"/>
    <w:next w:val="Normaltindrag"/>
    <w:qFormat/>
    <w:rsid w:val="000F0D2F"/>
    <w:pPr>
      <w:keepNext/>
      <w:spacing w:before="240" w:after="60" w:line="264" w:lineRule="auto"/>
      <w:outlineLvl w:val="0"/>
    </w:pPr>
    <w:rPr>
      <w:rFonts w:ascii="Arial" w:hAnsi="Arial"/>
      <w:b/>
      <w:caps/>
      <w:kern w:val="28"/>
      <w:sz w:val="22"/>
      <w:szCs w:val="24"/>
    </w:rPr>
  </w:style>
  <w:style w:type="paragraph" w:styleId="Rubrik2">
    <w:name w:val="heading 2"/>
    <w:next w:val="Normaltindrag"/>
    <w:link w:val="Rubrik2Char"/>
    <w:qFormat/>
    <w:rsid w:val="000F0D2F"/>
    <w:pPr>
      <w:keepNext/>
      <w:spacing w:before="120" w:after="60" w:line="264" w:lineRule="auto"/>
      <w:jc w:val="both"/>
      <w:outlineLvl w:val="1"/>
    </w:pPr>
    <w:rPr>
      <w:rFonts w:ascii="Arial" w:hAnsi="Arial"/>
      <w:b/>
      <w:sz w:val="22"/>
      <w:szCs w:val="24"/>
    </w:rPr>
  </w:style>
  <w:style w:type="paragraph" w:styleId="Rubrik3">
    <w:name w:val="heading 3"/>
    <w:next w:val="Normaltindrag"/>
    <w:qFormat/>
    <w:rsid w:val="000F0D2F"/>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0F0D2F"/>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qFormat/>
    <w:rsid w:val="000F0D2F"/>
    <w:pPr>
      <w:numPr>
        <w:ilvl w:val="4"/>
        <w:numId w:val="17"/>
      </w:numPr>
      <w:spacing w:after="240" w:line="288" w:lineRule="auto"/>
      <w:jc w:val="both"/>
      <w:outlineLvl w:val="4"/>
    </w:pPr>
    <w:rPr>
      <w:sz w:val="24"/>
    </w:rPr>
  </w:style>
  <w:style w:type="paragraph" w:styleId="Rubrik6">
    <w:name w:val="heading 6"/>
    <w:basedOn w:val="Rubrik5"/>
    <w:next w:val="Normaltindrag"/>
    <w:qFormat/>
    <w:rsid w:val="000F0D2F"/>
    <w:pPr>
      <w:numPr>
        <w:ilvl w:val="5"/>
      </w:numPr>
      <w:outlineLvl w:val="5"/>
    </w:pPr>
    <w:rPr>
      <w:bCs/>
      <w:szCs w:val="22"/>
    </w:rPr>
  </w:style>
  <w:style w:type="paragraph" w:styleId="Rubrik7">
    <w:name w:val="heading 7"/>
    <w:basedOn w:val="Normal"/>
    <w:next w:val="Normal"/>
    <w:uiPriority w:val="19"/>
    <w:semiHidden/>
    <w:qFormat/>
    <w:rsid w:val="000F0D2F"/>
    <w:pPr>
      <w:spacing w:before="240"/>
      <w:outlineLvl w:val="6"/>
    </w:pPr>
    <w:rPr>
      <w:szCs w:val="24"/>
    </w:rPr>
  </w:style>
  <w:style w:type="paragraph" w:styleId="Rubrik8">
    <w:name w:val="heading 8"/>
    <w:basedOn w:val="Normal"/>
    <w:next w:val="Normal"/>
    <w:uiPriority w:val="19"/>
    <w:semiHidden/>
    <w:qFormat/>
    <w:rsid w:val="000F0D2F"/>
    <w:pPr>
      <w:spacing w:before="240"/>
      <w:outlineLvl w:val="7"/>
    </w:pPr>
    <w:rPr>
      <w:i/>
      <w:iCs/>
      <w:szCs w:val="24"/>
    </w:rPr>
  </w:style>
  <w:style w:type="paragraph" w:styleId="Rubrik9">
    <w:name w:val="heading 9"/>
    <w:basedOn w:val="Normal"/>
    <w:next w:val="Normal"/>
    <w:uiPriority w:val="19"/>
    <w:semiHidden/>
    <w:qFormat/>
    <w:rsid w:val="000F0D2F"/>
    <w:p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F0D2F"/>
    <w:pPr>
      <w:tabs>
        <w:tab w:val="center" w:pos="4536"/>
        <w:tab w:val="right" w:pos="9072"/>
      </w:tabs>
    </w:pPr>
  </w:style>
  <w:style w:type="character" w:styleId="Sidnummer">
    <w:name w:val="page number"/>
    <w:basedOn w:val="Standardstycketeckensnitt"/>
    <w:semiHidden/>
    <w:rsid w:val="000F0D2F"/>
  </w:style>
  <w:style w:type="paragraph" w:styleId="Sidfot">
    <w:name w:val="footer"/>
    <w:basedOn w:val="Normal"/>
    <w:link w:val="SidfotChar"/>
    <w:uiPriority w:val="99"/>
    <w:rsid w:val="000F0D2F"/>
    <w:pPr>
      <w:tabs>
        <w:tab w:val="center" w:pos="4536"/>
        <w:tab w:val="right" w:pos="9072"/>
      </w:tabs>
    </w:pPr>
    <w:rPr>
      <w:sz w:val="10"/>
    </w:rPr>
  </w:style>
  <w:style w:type="paragraph" w:styleId="Brdtext">
    <w:name w:val="Body Text"/>
    <w:next w:val="Normal"/>
    <w:semiHidden/>
    <w:rsid w:val="000F0D2F"/>
    <w:pPr>
      <w:spacing w:before="120" w:after="240"/>
      <w:ind w:left="567" w:right="567"/>
      <w:jc w:val="both"/>
    </w:pPr>
    <w:rPr>
      <w:sz w:val="22"/>
    </w:rPr>
  </w:style>
  <w:style w:type="paragraph" w:styleId="Normaltindrag">
    <w:name w:val="Normal Indent"/>
    <w:uiPriority w:val="1"/>
    <w:qFormat/>
    <w:rsid w:val="000F0D2F"/>
    <w:pPr>
      <w:tabs>
        <w:tab w:val="left" w:pos="851"/>
      </w:tabs>
      <w:spacing w:before="120" w:after="60" w:line="264" w:lineRule="auto"/>
      <w:ind w:left="851"/>
      <w:jc w:val="both"/>
    </w:pPr>
    <w:rPr>
      <w:rFonts w:ascii="Arial" w:hAnsi="Arial"/>
      <w:sz w:val="22"/>
    </w:rPr>
  </w:style>
  <w:style w:type="table" w:styleId="Tabellrutnt">
    <w:name w:val="Table Grid"/>
    <w:basedOn w:val="Normaltabell"/>
    <w:semiHidden/>
    <w:rsid w:val="000F0D2F"/>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next w:val="Normal"/>
    <w:uiPriority w:val="19"/>
    <w:semiHidden/>
    <w:qFormat/>
    <w:rsid w:val="000F0D2F"/>
    <w:pPr>
      <w:spacing w:line="288" w:lineRule="auto"/>
      <w:jc w:val="center"/>
      <w:outlineLvl w:val="0"/>
    </w:pPr>
    <w:rPr>
      <w:rFonts w:ascii="Arial" w:hAnsi="Arial"/>
      <w:b/>
      <w:caps/>
      <w:kern w:val="28"/>
      <w:sz w:val="28"/>
    </w:rPr>
  </w:style>
  <w:style w:type="paragraph" w:customStyle="1" w:styleId="PunktlistaNormal">
    <w:name w:val="Punktlista Normal"/>
    <w:basedOn w:val="Normal"/>
    <w:uiPriority w:val="6"/>
    <w:qFormat/>
    <w:rsid w:val="000F0D2F"/>
    <w:pPr>
      <w:numPr>
        <w:numId w:val="14"/>
      </w:numPr>
    </w:pPr>
  </w:style>
  <w:style w:type="paragraph" w:customStyle="1" w:styleId="PunktlistaNormaltindrag">
    <w:name w:val="Punktlista Normalt indrag"/>
    <w:basedOn w:val="Normaltindrag"/>
    <w:uiPriority w:val="6"/>
    <w:qFormat/>
    <w:rsid w:val="000F0D2F"/>
    <w:pPr>
      <w:numPr>
        <w:numId w:val="15"/>
      </w:numPr>
      <w:tabs>
        <w:tab w:val="clear" w:pos="851"/>
        <w:tab w:val="clear" w:pos="1208"/>
        <w:tab w:val="left" w:pos="1418"/>
      </w:tabs>
      <w:ind w:left="1418" w:hanging="567"/>
    </w:pPr>
  </w:style>
  <w:style w:type="numbering" w:styleId="111111">
    <w:name w:val="Outline List 2"/>
    <w:basedOn w:val="Ingenlista"/>
    <w:semiHidden/>
    <w:rsid w:val="000F0D2F"/>
    <w:pPr>
      <w:numPr>
        <w:numId w:val="1"/>
      </w:numPr>
    </w:pPr>
  </w:style>
  <w:style w:type="numbering" w:styleId="1ai">
    <w:name w:val="Outline List 1"/>
    <w:basedOn w:val="Ingenlista"/>
    <w:semiHidden/>
    <w:rsid w:val="000F0D2F"/>
    <w:pPr>
      <w:numPr>
        <w:numId w:val="2"/>
      </w:numPr>
    </w:pPr>
  </w:style>
  <w:style w:type="paragraph" w:styleId="Adress-brev">
    <w:name w:val="envelope address"/>
    <w:basedOn w:val="Normal"/>
    <w:semiHidden/>
    <w:rsid w:val="000F0D2F"/>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0F0D2F"/>
  </w:style>
  <w:style w:type="character" w:styleId="AnvndHyperlnk">
    <w:name w:val="FollowedHyperlink"/>
    <w:basedOn w:val="Standardstycketeckensnitt"/>
    <w:semiHidden/>
    <w:rsid w:val="000F0D2F"/>
    <w:rPr>
      <w:color w:val="606420"/>
      <w:u w:val="single"/>
    </w:rPr>
  </w:style>
  <w:style w:type="numbering" w:styleId="Artikelsektion">
    <w:name w:val="Outline List 3"/>
    <w:basedOn w:val="Ingenlista"/>
    <w:semiHidden/>
    <w:rsid w:val="000F0D2F"/>
    <w:pPr>
      <w:numPr>
        <w:numId w:val="3"/>
      </w:numPr>
    </w:pPr>
  </w:style>
  <w:style w:type="paragraph" w:styleId="Avslutandetext">
    <w:name w:val="Closing"/>
    <w:basedOn w:val="Normal"/>
    <w:semiHidden/>
    <w:rsid w:val="000F0D2F"/>
    <w:pPr>
      <w:ind w:left="4252"/>
    </w:pPr>
  </w:style>
  <w:style w:type="paragraph" w:styleId="Avsndaradress-brev">
    <w:name w:val="envelope return"/>
    <w:basedOn w:val="Normal"/>
    <w:semiHidden/>
    <w:rsid w:val="000F0D2F"/>
    <w:rPr>
      <w:rFonts w:cs="Arial"/>
      <w:sz w:val="20"/>
    </w:rPr>
  </w:style>
  <w:style w:type="character" w:styleId="Betoning">
    <w:name w:val="Emphasis"/>
    <w:basedOn w:val="Standardstycketeckensnitt"/>
    <w:uiPriority w:val="19"/>
    <w:semiHidden/>
    <w:qFormat/>
    <w:rsid w:val="000F0D2F"/>
    <w:rPr>
      <w:i/>
      <w:iCs/>
    </w:rPr>
  </w:style>
  <w:style w:type="paragraph" w:styleId="Brdtext2">
    <w:name w:val="Body Text 2"/>
    <w:basedOn w:val="Normal"/>
    <w:semiHidden/>
    <w:rsid w:val="000F0D2F"/>
    <w:pPr>
      <w:spacing w:after="120" w:line="480" w:lineRule="auto"/>
    </w:pPr>
  </w:style>
  <w:style w:type="paragraph" w:styleId="Brdtext3">
    <w:name w:val="Body Text 3"/>
    <w:basedOn w:val="Normal"/>
    <w:semiHidden/>
    <w:rsid w:val="000F0D2F"/>
    <w:pPr>
      <w:spacing w:after="120"/>
    </w:pPr>
    <w:rPr>
      <w:sz w:val="16"/>
      <w:szCs w:val="16"/>
    </w:rPr>
  </w:style>
  <w:style w:type="paragraph" w:styleId="Brdtextmedfrstaindrag">
    <w:name w:val="Body Text First Indent"/>
    <w:basedOn w:val="Brdtext"/>
    <w:semiHidden/>
    <w:rsid w:val="000F0D2F"/>
    <w:pPr>
      <w:spacing w:before="0" w:after="120" w:line="288" w:lineRule="auto"/>
      <w:ind w:left="0" w:right="0" w:firstLine="210"/>
    </w:pPr>
    <w:rPr>
      <w:sz w:val="24"/>
    </w:rPr>
  </w:style>
  <w:style w:type="paragraph" w:styleId="Brdtextmedindrag">
    <w:name w:val="Body Text Indent"/>
    <w:basedOn w:val="Normal"/>
    <w:semiHidden/>
    <w:rsid w:val="000F0D2F"/>
    <w:pPr>
      <w:spacing w:after="120"/>
      <w:ind w:left="283"/>
    </w:pPr>
  </w:style>
  <w:style w:type="paragraph" w:styleId="Brdtextmedfrstaindrag2">
    <w:name w:val="Body Text First Indent 2"/>
    <w:basedOn w:val="Brdtextmedindrag"/>
    <w:semiHidden/>
    <w:rsid w:val="000F0D2F"/>
    <w:pPr>
      <w:ind w:firstLine="210"/>
    </w:pPr>
  </w:style>
  <w:style w:type="paragraph" w:styleId="Brdtextmedindrag2">
    <w:name w:val="Body Text Indent 2"/>
    <w:basedOn w:val="Normal"/>
    <w:semiHidden/>
    <w:rsid w:val="000F0D2F"/>
    <w:pPr>
      <w:spacing w:after="120" w:line="480" w:lineRule="auto"/>
      <w:ind w:left="283"/>
    </w:pPr>
  </w:style>
  <w:style w:type="paragraph" w:styleId="Brdtextmedindrag3">
    <w:name w:val="Body Text Indent 3"/>
    <w:basedOn w:val="Normal"/>
    <w:semiHidden/>
    <w:rsid w:val="000F0D2F"/>
    <w:pPr>
      <w:spacing w:after="120"/>
      <w:ind w:left="283"/>
    </w:pPr>
    <w:rPr>
      <w:sz w:val="16"/>
      <w:szCs w:val="16"/>
    </w:rPr>
  </w:style>
  <w:style w:type="paragraph" w:styleId="Datum">
    <w:name w:val="Date"/>
    <w:basedOn w:val="Normal"/>
    <w:next w:val="Normal"/>
    <w:semiHidden/>
    <w:rsid w:val="000F0D2F"/>
  </w:style>
  <w:style w:type="table" w:styleId="Diskrettabell1">
    <w:name w:val="Table Subtle 1"/>
    <w:basedOn w:val="Normaltabell"/>
    <w:semiHidden/>
    <w:rsid w:val="000F0D2F"/>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0F0D2F"/>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0F0D2F"/>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0F0D2F"/>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0F0D2F"/>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0F0D2F"/>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0F0D2F"/>
  </w:style>
  <w:style w:type="table" w:styleId="Frgadtabell1">
    <w:name w:val="Table Colorful 1"/>
    <w:basedOn w:val="Normaltabell"/>
    <w:semiHidden/>
    <w:rsid w:val="000F0D2F"/>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0F0D2F"/>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0F0D2F"/>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0F0D2F"/>
    <w:rPr>
      <w:i/>
      <w:iCs/>
    </w:rPr>
  </w:style>
  <w:style w:type="character" w:styleId="HTML-akronym">
    <w:name w:val="HTML Acronym"/>
    <w:basedOn w:val="Standardstycketeckensnitt"/>
    <w:semiHidden/>
    <w:rsid w:val="000F0D2F"/>
  </w:style>
  <w:style w:type="character" w:styleId="HTML-citat">
    <w:name w:val="HTML Cite"/>
    <w:basedOn w:val="Standardstycketeckensnitt"/>
    <w:semiHidden/>
    <w:rsid w:val="000F0D2F"/>
    <w:rPr>
      <w:i/>
      <w:iCs/>
    </w:rPr>
  </w:style>
  <w:style w:type="character" w:styleId="HTML-definition">
    <w:name w:val="HTML Definition"/>
    <w:basedOn w:val="Standardstycketeckensnitt"/>
    <w:semiHidden/>
    <w:rsid w:val="000F0D2F"/>
    <w:rPr>
      <w:i/>
      <w:iCs/>
    </w:rPr>
  </w:style>
  <w:style w:type="character" w:styleId="HTML-exempel">
    <w:name w:val="HTML Sample"/>
    <w:basedOn w:val="Standardstycketeckensnitt"/>
    <w:semiHidden/>
    <w:rsid w:val="000F0D2F"/>
    <w:rPr>
      <w:rFonts w:ascii="Courier New" w:hAnsi="Courier New" w:cs="Courier New"/>
    </w:rPr>
  </w:style>
  <w:style w:type="paragraph" w:styleId="HTML-frformaterad">
    <w:name w:val="HTML Preformatted"/>
    <w:basedOn w:val="Normal"/>
    <w:semiHidden/>
    <w:rsid w:val="000F0D2F"/>
    <w:rPr>
      <w:rFonts w:ascii="Courier New" w:hAnsi="Courier New" w:cs="Courier New"/>
      <w:sz w:val="20"/>
    </w:rPr>
  </w:style>
  <w:style w:type="character" w:styleId="HTML-kod">
    <w:name w:val="HTML Code"/>
    <w:basedOn w:val="Standardstycketeckensnitt"/>
    <w:semiHidden/>
    <w:rsid w:val="000F0D2F"/>
    <w:rPr>
      <w:rFonts w:ascii="Courier New" w:hAnsi="Courier New" w:cs="Courier New"/>
      <w:sz w:val="20"/>
      <w:szCs w:val="20"/>
    </w:rPr>
  </w:style>
  <w:style w:type="character" w:styleId="HTML-skrivmaskin">
    <w:name w:val="HTML Typewriter"/>
    <w:basedOn w:val="Standardstycketeckensnitt"/>
    <w:semiHidden/>
    <w:rsid w:val="000F0D2F"/>
    <w:rPr>
      <w:rFonts w:ascii="Courier New" w:hAnsi="Courier New" w:cs="Courier New"/>
      <w:sz w:val="20"/>
      <w:szCs w:val="20"/>
    </w:rPr>
  </w:style>
  <w:style w:type="character" w:styleId="HTML-tangentbord">
    <w:name w:val="HTML Keyboard"/>
    <w:basedOn w:val="Standardstycketeckensnitt"/>
    <w:semiHidden/>
    <w:rsid w:val="000F0D2F"/>
    <w:rPr>
      <w:rFonts w:ascii="Courier New" w:hAnsi="Courier New" w:cs="Courier New"/>
      <w:sz w:val="20"/>
      <w:szCs w:val="20"/>
    </w:rPr>
  </w:style>
  <w:style w:type="character" w:styleId="HTML-variabel">
    <w:name w:val="HTML Variable"/>
    <w:basedOn w:val="Standardstycketeckensnitt"/>
    <w:semiHidden/>
    <w:rsid w:val="000F0D2F"/>
    <w:rPr>
      <w:i/>
      <w:iCs/>
    </w:rPr>
  </w:style>
  <w:style w:type="character" w:styleId="Hyperlnk">
    <w:name w:val="Hyperlink"/>
    <w:basedOn w:val="Standardstycketeckensnitt"/>
    <w:semiHidden/>
    <w:rsid w:val="000F0D2F"/>
    <w:rPr>
      <w:color w:val="0000FF"/>
      <w:u w:val="single"/>
    </w:rPr>
  </w:style>
  <w:style w:type="paragraph" w:styleId="Indragetstycke">
    <w:name w:val="Block Text"/>
    <w:basedOn w:val="Normal"/>
    <w:semiHidden/>
    <w:rsid w:val="000F0D2F"/>
    <w:pPr>
      <w:spacing w:after="120"/>
      <w:ind w:left="1440" w:right="1440"/>
    </w:pPr>
  </w:style>
  <w:style w:type="paragraph" w:styleId="Inledning">
    <w:name w:val="Salutation"/>
    <w:basedOn w:val="Normal"/>
    <w:next w:val="Normal"/>
    <w:semiHidden/>
    <w:rsid w:val="000F0D2F"/>
  </w:style>
  <w:style w:type="paragraph" w:styleId="Lista">
    <w:name w:val="List"/>
    <w:basedOn w:val="Normal"/>
    <w:semiHidden/>
    <w:rsid w:val="000F0D2F"/>
    <w:pPr>
      <w:ind w:left="283" w:hanging="283"/>
    </w:pPr>
  </w:style>
  <w:style w:type="paragraph" w:styleId="Lista2">
    <w:name w:val="List 2"/>
    <w:basedOn w:val="Normal"/>
    <w:semiHidden/>
    <w:rsid w:val="000F0D2F"/>
    <w:pPr>
      <w:ind w:left="566" w:hanging="283"/>
    </w:pPr>
  </w:style>
  <w:style w:type="paragraph" w:styleId="Lista3">
    <w:name w:val="List 3"/>
    <w:basedOn w:val="Normal"/>
    <w:semiHidden/>
    <w:rsid w:val="000F0D2F"/>
    <w:pPr>
      <w:ind w:left="849" w:hanging="283"/>
    </w:pPr>
  </w:style>
  <w:style w:type="paragraph" w:styleId="Lista4">
    <w:name w:val="List 4"/>
    <w:basedOn w:val="Normal"/>
    <w:semiHidden/>
    <w:rsid w:val="000F0D2F"/>
    <w:pPr>
      <w:ind w:left="1132" w:hanging="283"/>
    </w:pPr>
  </w:style>
  <w:style w:type="paragraph" w:styleId="Lista5">
    <w:name w:val="List 5"/>
    <w:basedOn w:val="Normal"/>
    <w:semiHidden/>
    <w:rsid w:val="000F0D2F"/>
    <w:pPr>
      <w:ind w:left="1415" w:hanging="283"/>
    </w:pPr>
  </w:style>
  <w:style w:type="paragraph" w:styleId="Listafortstt">
    <w:name w:val="List Continue"/>
    <w:basedOn w:val="Normal"/>
    <w:semiHidden/>
    <w:rsid w:val="000F0D2F"/>
    <w:pPr>
      <w:spacing w:after="120"/>
      <w:ind w:left="283"/>
    </w:pPr>
  </w:style>
  <w:style w:type="paragraph" w:styleId="Listafortstt2">
    <w:name w:val="List Continue 2"/>
    <w:basedOn w:val="Normal"/>
    <w:semiHidden/>
    <w:rsid w:val="000F0D2F"/>
    <w:pPr>
      <w:spacing w:after="120"/>
      <w:ind w:left="566"/>
    </w:pPr>
  </w:style>
  <w:style w:type="paragraph" w:styleId="Listafortstt3">
    <w:name w:val="List Continue 3"/>
    <w:basedOn w:val="Normal"/>
    <w:semiHidden/>
    <w:rsid w:val="000F0D2F"/>
    <w:pPr>
      <w:spacing w:after="120"/>
      <w:ind w:left="849"/>
    </w:pPr>
  </w:style>
  <w:style w:type="paragraph" w:styleId="Listafortstt4">
    <w:name w:val="List Continue 4"/>
    <w:basedOn w:val="Normal"/>
    <w:semiHidden/>
    <w:rsid w:val="000F0D2F"/>
    <w:pPr>
      <w:spacing w:after="120"/>
      <w:ind w:left="1132"/>
    </w:pPr>
  </w:style>
  <w:style w:type="paragraph" w:styleId="Listafortstt5">
    <w:name w:val="List Continue 5"/>
    <w:basedOn w:val="Normal"/>
    <w:semiHidden/>
    <w:rsid w:val="000F0D2F"/>
    <w:pPr>
      <w:spacing w:after="120"/>
      <w:ind w:left="1415"/>
    </w:pPr>
  </w:style>
  <w:style w:type="paragraph" w:styleId="Meddelanderubrik">
    <w:name w:val="Message Header"/>
    <w:basedOn w:val="Normal"/>
    <w:semiHidden/>
    <w:rsid w:val="000F0D2F"/>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0F0D2F"/>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Innehll1">
    <w:name w:val="toc 1"/>
    <w:next w:val="Normal"/>
    <w:autoRedefine/>
    <w:semiHidden/>
    <w:rsid w:val="000F0D2F"/>
    <w:pPr>
      <w:tabs>
        <w:tab w:val="left" w:pos="851"/>
        <w:tab w:val="right" w:leader="dot" w:pos="8108"/>
      </w:tabs>
      <w:spacing w:line="300" w:lineRule="auto"/>
      <w:ind w:left="851" w:hanging="851"/>
    </w:pPr>
    <w:rPr>
      <w:rFonts w:ascii="Arial" w:hAnsi="Arial"/>
      <w:caps/>
      <w:noProof/>
      <w:sz w:val="22"/>
    </w:rPr>
  </w:style>
  <w:style w:type="paragraph" w:styleId="Numreradlista">
    <w:name w:val="List Number"/>
    <w:basedOn w:val="Normal"/>
    <w:semiHidden/>
    <w:rsid w:val="000F0D2F"/>
    <w:pPr>
      <w:numPr>
        <w:numId w:val="4"/>
      </w:numPr>
    </w:pPr>
  </w:style>
  <w:style w:type="paragraph" w:styleId="Numreradlista2">
    <w:name w:val="List Number 2"/>
    <w:basedOn w:val="Normal"/>
    <w:semiHidden/>
    <w:rsid w:val="000F0D2F"/>
    <w:pPr>
      <w:numPr>
        <w:numId w:val="5"/>
      </w:numPr>
    </w:pPr>
  </w:style>
  <w:style w:type="paragraph" w:styleId="Numreradlista3">
    <w:name w:val="List Number 3"/>
    <w:basedOn w:val="Normal"/>
    <w:semiHidden/>
    <w:rsid w:val="000F0D2F"/>
    <w:pPr>
      <w:numPr>
        <w:numId w:val="6"/>
      </w:numPr>
    </w:pPr>
  </w:style>
  <w:style w:type="paragraph" w:styleId="Numreradlista4">
    <w:name w:val="List Number 4"/>
    <w:basedOn w:val="Normal"/>
    <w:semiHidden/>
    <w:rsid w:val="000F0D2F"/>
    <w:pPr>
      <w:numPr>
        <w:numId w:val="7"/>
      </w:numPr>
    </w:pPr>
  </w:style>
  <w:style w:type="paragraph" w:styleId="Numreradlista5">
    <w:name w:val="List Number 5"/>
    <w:basedOn w:val="Normal"/>
    <w:semiHidden/>
    <w:rsid w:val="000F0D2F"/>
    <w:pPr>
      <w:numPr>
        <w:numId w:val="8"/>
      </w:numPr>
    </w:pPr>
  </w:style>
  <w:style w:type="paragraph" w:styleId="Oformateradtext">
    <w:name w:val="Plain Text"/>
    <w:basedOn w:val="Normal"/>
    <w:semiHidden/>
    <w:rsid w:val="000F0D2F"/>
    <w:rPr>
      <w:rFonts w:ascii="Courier New" w:hAnsi="Courier New" w:cs="Courier New"/>
      <w:sz w:val="20"/>
    </w:rPr>
  </w:style>
  <w:style w:type="table" w:styleId="Professionelltabell">
    <w:name w:val="Table Professional"/>
    <w:basedOn w:val="Normaltabell"/>
    <w:semiHidden/>
    <w:rsid w:val="000F0D2F"/>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0F0D2F"/>
    <w:pPr>
      <w:numPr>
        <w:numId w:val="9"/>
      </w:numPr>
      <w:ind w:left="0" w:firstLine="0"/>
    </w:pPr>
  </w:style>
  <w:style w:type="paragraph" w:styleId="Punktlista2">
    <w:name w:val="List Bullet 2"/>
    <w:basedOn w:val="Normal"/>
    <w:semiHidden/>
    <w:rsid w:val="000F0D2F"/>
    <w:pPr>
      <w:numPr>
        <w:numId w:val="10"/>
      </w:numPr>
    </w:pPr>
  </w:style>
  <w:style w:type="paragraph" w:styleId="Punktlista3">
    <w:name w:val="List Bullet 3"/>
    <w:basedOn w:val="Normal"/>
    <w:semiHidden/>
    <w:rsid w:val="000F0D2F"/>
    <w:pPr>
      <w:numPr>
        <w:numId w:val="11"/>
      </w:numPr>
    </w:pPr>
  </w:style>
  <w:style w:type="paragraph" w:styleId="Punktlista4">
    <w:name w:val="List Bullet 4"/>
    <w:basedOn w:val="Normal"/>
    <w:semiHidden/>
    <w:rsid w:val="000F0D2F"/>
    <w:pPr>
      <w:numPr>
        <w:numId w:val="12"/>
      </w:numPr>
    </w:pPr>
  </w:style>
  <w:style w:type="paragraph" w:styleId="Punktlista5">
    <w:name w:val="List Bullet 5"/>
    <w:basedOn w:val="Normal"/>
    <w:semiHidden/>
    <w:rsid w:val="000F0D2F"/>
    <w:pPr>
      <w:numPr>
        <w:numId w:val="13"/>
      </w:numPr>
    </w:pPr>
  </w:style>
  <w:style w:type="character" w:styleId="Radnummer">
    <w:name w:val="line number"/>
    <w:basedOn w:val="Standardstycketeckensnitt"/>
    <w:semiHidden/>
    <w:rsid w:val="000F0D2F"/>
  </w:style>
  <w:style w:type="paragraph" w:styleId="Signatur">
    <w:name w:val="Signature"/>
    <w:basedOn w:val="Normal"/>
    <w:semiHidden/>
    <w:rsid w:val="000F0D2F"/>
    <w:pPr>
      <w:ind w:left="4252"/>
    </w:pPr>
  </w:style>
  <w:style w:type="table" w:styleId="Standardtabell1">
    <w:name w:val="Table Classic 1"/>
    <w:basedOn w:val="Normaltabell"/>
    <w:semiHidden/>
    <w:rsid w:val="000F0D2F"/>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0F0D2F"/>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0F0D2F"/>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0F0D2F"/>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qFormat/>
    <w:rsid w:val="000F0D2F"/>
    <w:rPr>
      <w:b/>
      <w:bCs/>
    </w:rPr>
  </w:style>
  <w:style w:type="table" w:styleId="Tabellmed3D-effekter1">
    <w:name w:val="Table 3D effects 1"/>
    <w:basedOn w:val="Normaltabell"/>
    <w:semiHidden/>
    <w:rsid w:val="000F0D2F"/>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0F0D2F"/>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0F0D2F"/>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0F0D2F"/>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0F0D2F"/>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0F0D2F"/>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0F0D2F"/>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0F0D2F"/>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0F0D2F"/>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0F0D2F"/>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0F0D2F"/>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0F0D2F"/>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0F0D2F"/>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0F0D2F"/>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0F0D2F"/>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0F0D2F"/>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0F0D2F"/>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0F0D2F"/>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0F0D2F"/>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0F0D2F"/>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0F0D2F"/>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0F0D2F"/>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0F0D2F"/>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0F0D2F"/>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0F0D2F"/>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uiPriority w:val="19"/>
    <w:semiHidden/>
    <w:qFormat/>
    <w:rsid w:val="000F0D2F"/>
    <w:pPr>
      <w:jc w:val="center"/>
      <w:outlineLvl w:val="1"/>
    </w:pPr>
    <w:rPr>
      <w:rFonts w:cs="Arial"/>
      <w:szCs w:val="24"/>
    </w:rPr>
  </w:style>
  <w:style w:type="table" w:styleId="Webbtabell1">
    <w:name w:val="Table Web 1"/>
    <w:basedOn w:val="Normaltabell"/>
    <w:semiHidden/>
    <w:rsid w:val="000F0D2F"/>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0F0D2F"/>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0F0D2F"/>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ltext">
    <w:name w:val="Tabelltext"/>
    <w:basedOn w:val="Normal"/>
    <w:semiHidden/>
    <w:rsid w:val="000F0D2F"/>
    <w:pPr>
      <w:spacing w:after="0"/>
    </w:pPr>
  </w:style>
  <w:style w:type="paragraph" w:styleId="Innehll2">
    <w:name w:val="toc 2"/>
    <w:next w:val="Normal"/>
    <w:autoRedefine/>
    <w:semiHidden/>
    <w:rsid w:val="000F0D2F"/>
    <w:pPr>
      <w:tabs>
        <w:tab w:val="left" w:pos="851"/>
        <w:tab w:val="right" w:leader="dot" w:pos="8108"/>
      </w:tabs>
      <w:spacing w:line="360" w:lineRule="auto"/>
      <w:ind w:left="851" w:hanging="851"/>
    </w:pPr>
    <w:rPr>
      <w:rFonts w:ascii="Arial" w:hAnsi="Arial"/>
      <w:noProof/>
      <w:sz w:val="22"/>
    </w:rPr>
  </w:style>
  <w:style w:type="paragraph" w:styleId="Innehll3">
    <w:name w:val="toc 3"/>
    <w:basedOn w:val="Normal"/>
    <w:next w:val="Normal"/>
    <w:autoRedefine/>
    <w:semiHidden/>
    <w:rsid w:val="000F0D2F"/>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0F0D2F"/>
  </w:style>
  <w:style w:type="paragraph" w:styleId="Innehll5">
    <w:name w:val="toc 5"/>
    <w:basedOn w:val="Innehll4"/>
    <w:next w:val="Normal"/>
    <w:autoRedefine/>
    <w:semiHidden/>
    <w:rsid w:val="000F0D2F"/>
  </w:style>
  <w:style w:type="paragraph" w:styleId="Innehll6">
    <w:name w:val="toc 6"/>
    <w:basedOn w:val="Innehll5"/>
    <w:next w:val="Normal"/>
    <w:autoRedefine/>
    <w:semiHidden/>
    <w:rsid w:val="000F0D2F"/>
  </w:style>
  <w:style w:type="paragraph" w:customStyle="1" w:styleId="InnehllRubrik">
    <w:name w:val="Innehåll Rubrik"/>
    <w:semiHidden/>
    <w:rsid w:val="000F0D2F"/>
    <w:pPr>
      <w:spacing w:before="240" w:after="60"/>
    </w:pPr>
    <w:rPr>
      <w:rFonts w:ascii="Arial" w:hAnsi="Arial"/>
      <w:b/>
      <w:sz w:val="22"/>
    </w:rPr>
  </w:style>
  <w:style w:type="paragraph" w:customStyle="1" w:styleId="NumreradLista1">
    <w:name w:val="NumreradLista 1"/>
    <w:basedOn w:val="Normal"/>
    <w:semiHidden/>
    <w:rsid w:val="000F0D2F"/>
    <w:pPr>
      <w:numPr>
        <w:numId w:val="16"/>
      </w:numPr>
    </w:pPr>
  </w:style>
  <w:style w:type="paragraph" w:customStyle="1" w:styleId="NumreratStycke1">
    <w:name w:val="Numrerat Stycke 1"/>
    <w:basedOn w:val="Rubrik1"/>
    <w:semiHidden/>
    <w:rsid w:val="000F0D2F"/>
    <w:rPr>
      <w:b w:val="0"/>
    </w:rPr>
  </w:style>
  <w:style w:type="paragraph" w:customStyle="1" w:styleId="NumreratStycke11">
    <w:name w:val="Numrerat Stycke 1.1"/>
    <w:basedOn w:val="Rubrik2"/>
    <w:uiPriority w:val="2"/>
    <w:qFormat/>
    <w:rsid w:val="000F0D2F"/>
    <w:pPr>
      <w:keepNext w:val="0"/>
      <w:ind w:left="851" w:hanging="851"/>
      <w:outlineLvl w:val="9"/>
    </w:pPr>
    <w:rPr>
      <w:b w:val="0"/>
    </w:rPr>
  </w:style>
  <w:style w:type="paragraph" w:customStyle="1" w:styleId="Bilaga">
    <w:name w:val="Bilaga"/>
    <w:basedOn w:val="Normal"/>
    <w:next w:val="Rubrik"/>
    <w:semiHidden/>
    <w:rsid w:val="000F0D2F"/>
    <w:pPr>
      <w:pageBreakBefore/>
      <w:numPr>
        <w:numId w:val="19"/>
      </w:numPr>
      <w:spacing w:before="240"/>
      <w:jc w:val="right"/>
    </w:pPr>
    <w:rPr>
      <w:b/>
    </w:rPr>
  </w:style>
  <w:style w:type="paragraph" w:customStyle="1" w:styleId="NumreratStycke111">
    <w:name w:val="Numrerat Stycke 1.1.1"/>
    <w:basedOn w:val="Rubrik3"/>
    <w:uiPriority w:val="2"/>
    <w:qFormat/>
    <w:rsid w:val="000F0D2F"/>
    <w:pPr>
      <w:keepNext w:val="0"/>
      <w:tabs>
        <w:tab w:val="clear" w:pos="850"/>
      </w:tabs>
      <w:ind w:left="851" w:hanging="851"/>
      <w:outlineLvl w:val="9"/>
    </w:pPr>
    <w:rPr>
      <w:i w:val="0"/>
    </w:rPr>
  </w:style>
  <w:style w:type="paragraph" w:customStyle="1" w:styleId="NumreratStycke1111">
    <w:name w:val="Numrerat Stycke 1.1.1.1"/>
    <w:basedOn w:val="Rubrik4"/>
    <w:uiPriority w:val="2"/>
    <w:qFormat/>
    <w:rsid w:val="000F0D2F"/>
    <w:pPr>
      <w:keepNext w:val="0"/>
      <w:tabs>
        <w:tab w:val="clear" w:pos="850"/>
      </w:tabs>
      <w:ind w:left="851" w:hanging="851"/>
      <w:outlineLvl w:val="9"/>
    </w:pPr>
    <w:rPr>
      <w:u w:val="none"/>
    </w:rPr>
  </w:style>
  <w:style w:type="paragraph" w:customStyle="1" w:styleId="Numreringi">
    <w:name w:val="Numrering (i)"/>
    <w:basedOn w:val="Normal"/>
    <w:uiPriority w:val="5"/>
    <w:qFormat/>
    <w:rsid w:val="000F0D2F"/>
    <w:pPr>
      <w:numPr>
        <w:ilvl w:val="1"/>
        <w:numId w:val="18"/>
      </w:numPr>
    </w:pPr>
  </w:style>
  <w:style w:type="paragraph" w:customStyle="1" w:styleId="Numreringa">
    <w:name w:val="Numrering a)"/>
    <w:basedOn w:val="Normal"/>
    <w:uiPriority w:val="4"/>
    <w:qFormat/>
    <w:rsid w:val="000F0D2F"/>
    <w:pPr>
      <w:numPr>
        <w:numId w:val="18"/>
      </w:numPr>
    </w:pPr>
  </w:style>
  <w:style w:type="paragraph" w:customStyle="1" w:styleId="PM">
    <w:name w:val="PM"/>
    <w:semiHidden/>
    <w:rsid w:val="000F0D2F"/>
    <w:pPr>
      <w:spacing w:before="240" w:after="120"/>
      <w:jc w:val="center"/>
    </w:pPr>
    <w:rPr>
      <w:rFonts w:ascii="Arial" w:hAnsi="Arial"/>
      <w:b/>
      <w:caps/>
      <w:kern w:val="28"/>
      <w:sz w:val="28"/>
    </w:rPr>
  </w:style>
  <w:style w:type="paragraph" w:styleId="Beskrivning">
    <w:name w:val="caption"/>
    <w:basedOn w:val="Normal"/>
    <w:next w:val="Normal"/>
    <w:uiPriority w:val="19"/>
    <w:semiHidden/>
    <w:qFormat/>
    <w:rsid w:val="000F0D2F"/>
    <w:pPr>
      <w:pageBreakBefore/>
      <w:jc w:val="center"/>
    </w:pPr>
    <w:rPr>
      <w:b/>
      <w:bCs/>
      <w:caps/>
    </w:rPr>
  </w:style>
  <w:style w:type="paragraph" w:styleId="Figurfrteckning">
    <w:name w:val="table of figures"/>
    <w:basedOn w:val="Normal"/>
    <w:next w:val="Normal"/>
    <w:semiHidden/>
    <w:rsid w:val="000F0D2F"/>
    <w:pPr>
      <w:tabs>
        <w:tab w:val="right" w:leader="dot" w:pos="8108"/>
      </w:tabs>
      <w:spacing w:after="0"/>
    </w:pPr>
    <w:rPr>
      <w:caps/>
    </w:rPr>
  </w:style>
  <w:style w:type="paragraph" w:customStyle="1" w:styleId="BilagaNamn">
    <w:name w:val="BilagaNamn"/>
    <w:basedOn w:val="Normal"/>
    <w:semiHidden/>
    <w:rsid w:val="000F0D2F"/>
    <w:pPr>
      <w:spacing w:before="240"/>
      <w:jc w:val="center"/>
    </w:pPr>
    <w:rPr>
      <w:b/>
      <w:caps/>
    </w:rPr>
  </w:style>
  <w:style w:type="paragraph" w:styleId="Fotnotstext">
    <w:name w:val="footnote text"/>
    <w:basedOn w:val="Normal"/>
    <w:link w:val="FotnotstextChar"/>
    <w:uiPriority w:val="19"/>
    <w:semiHidden/>
    <w:rsid w:val="000F0D2F"/>
    <w:rPr>
      <w:sz w:val="16"/>
    </w:rPr>
  </w:style>
  <w:style w:type="character" w:customStyle="1" w:styleId="FotnotstextChar">
    <w:name w:val="Fotnotstext Char"/>
    <w:basedOn w:val="Standardstycketeckensnitt"/>
    <w:link w:val="Fotnotstext"/>
    <w:uiPriority w:val="19"/>
    <w:semiHidden/>
    <w:rsid w:val="000F0D2F"/>
    <w:rPr>
      <w:rFonts w:ascii="Arial" w:hAnsi="Arial"/>
      <w:sz w:val="16"/>
    </w:rPr>
  </w:style>
  <w:style w:type="paragraph" w:customStyle="1" w:styleId="StyleTabelltextLeft75cmAfter3pt">
    <w:name w:val="Style Tabelltext + Left:  75 cm After:  3 pt"/>
    <w:basedOn w:val="Tabelltext"/>
    <w:uiPriority w:val="19"/>
    <w:semiHidden/>
    <w:rsid w:val="000F0D2F"/>
    <w:pPr>
      <w:spacing w:after="60"/>
    </w:pPr>
  </w:style>
  <w:style w:type="paragraph" w:customStyle="1" w:styleId="Numrering1">
    <w:name w:val="Numrering 1."/>
    <w:basedOn w:val="Numreringa"/>
    <w:uiPriority w:val="3"/>
    <w:qFormat/>
    <w:rsid w:val="000F0D2F"/>
    <w:pPr>
      <w:numPr>
        <w:numId w:val="20"/>
      </w:numPr>
    </w:pPr>
  </w:style>
  <w:style w:type="character" w:customStyle="1" w:styleId="Rubrik2Char">
    <w:name w:val="Rubrik 2 Char"/>
    <w:basedOn w:val="Standardstycketeckensnitt"/>
    <w:link w:val="Rubrik2"/>
    <w:rsid w:val="0008193E"/>
    <w:rPr>
      <w:rFonts w:ascii="Arial" w:hAnsi="Arial"/>
      <w:b/>
      <w:sz w:val="22"/>
      <w:szCs w:val="24"/>
    </w:rPr>
  </w:style>
  <w:style w:type="paragraph" w:customStyle="1" w:styleId="TableLevel7Numbered">
    <w:name w:val="Table Level 7 Numbered"/>
    <w:basedOn w:val="Normal"/>
    <w:rsid w:val="0008193E"/>
    <w:pPr>
      <w:tabs>
        <w:tab w:val="num" w:pos="1728"/>
      </w:tabs>
      <w:ind w:left="1728" w:hanging="432"/>
    </w:pPr>
  </w:style>
  <w:style w:type="paragraph" w:customStyle="1" w:styleId="TableLevel8Numbered">
    <w:name w:val="Table Level 8 Numbered"/>
    <w:basedOn w:val="Normal"/>
    <w:rsid w:val="0008193E"/>
    <w:pPr>
      <w:tabs>
        <w:tab w:val="num" w:pos="1728"/>
      </w:tabs>
      <w:ind w:left="1728" w:hanging="432"/>
    </w:pPr>
  </w:style>
  <w:style w:type="paragraph" w:styleId="Ballongtext">
    <w:name w:val="Balloon Text"/>
    <w:basedOn w:val="Normal"/>
    <w:link w:val="BallongtextChar"/>
    <w:uiPriority w:val="19"/>
    <w:rsid w:val="0092680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rsid w:val="0092680A"/>
    <w:rPr>
      <w:rFonts w:ascii="Tahoma" w:hAnsi="Tahoma" w:cs="Tahoma"/>
      <w:sz w:val="16"/>
      <w:szCs w:val="16"/>
    </w:rPr>
  </w:style>
  <w:style w:type="paragraph" w:styleId="Liststycke">
    <w:name w:val="List Paragraph"/>
    <w:basedOn w:val="Normal"/>
    <w:uiPriority w:val="34"/>
    <w:rsid w:val="009A33C5"/>
    <w:pPr>
      <w:ind w:left="720"/>
      <w:contextualSpacing/>
    </w:pPr>
  </w:style>
  <w:style w:type="character" w:customStyle="1" w:styleId="SidfotChar">
    <w:name w:val="Sidfot Char"/>
    <w:basedOn w:val="Standardstycketeckensnitt"/>
    <w:link w:val="Sidfot"/>
    <w:uiPriority w:val="99"/>
    <w:rsid w:val="003209C1"/>
    <w:rPr>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469240">
      <w:bodyDiv w:val="1"/>
      <w:marLeft w:val="0"/>
      <w:marRight w:val="0"/>
      <w:marTop w:val="0"/>
      <w:marBottom w:val="0"/>
      <w:divBdr>
        <w:top w:val="none" w:sz="0" w:space="0" w:color="auto"/>
        <w:left w:val="none" w:sz="0" w:space="0" w:color="auto"/>
        <w:bottom w:val="none" w:sz="0" w:space="0" w:color="auto"/>
        <w:right w:val="none" w:sz="0" w:space="0" w:color="auto"/>
      </w:divBdr>
    </w:div>
    <w:div w:id="76122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PM.dotm" TargetMode="Externa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3CBFF6C30CE5458D7202DF679D5B67" ma:contentTypeVersion="0" ma:contentTypeDescription="Create a new document." ma:contentTypeScope="" ma:versionID="8c77420510772a2c680260a6fcab91c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DDF98-07BC-488E-B080-59BE1F4A55A4}">
  <ds:schemaRefs>
    <ds:schemaRef ds:uri="http://schemas.openxmlformats.org/officeDocument/2006/bibliography"/>
  </ds:schemaRefs>
</ds:datastoreItem>
</file>

<file path=customXml/itemProps2.xml><?xml version="1.0" encoding="utf-8"?>
<ds:datastoreItem xmlns:ds="http://schemas.openxmlformats.org/officeDocument/2006/customXml" ds:itemID="{8A95F643-6ED2-4B99-BD0C-2EC807526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4983CF-67D7-4752-9AEE-26E83204FB7D}">
  <ds:schemaRefs>
    <ds:schemaRef ds:uri="http://schemas.microsoft.com/sharepoint/v3/contenttype/forms"/>
  </ds:schemaRefs>
</ds:datastoreItem>
</file>

<file path=customXml/itemProps4.xml><?xml version="1.0" encoding="utf-8"?>
<ds:datastoreItem xmlns:ds="http://schemas.openxmlformats.org/officeDocument/2006/customXml" ds:itemID="{E1C16A34-C468-47F9-B337-89B105CE149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PM</Template>
  <TotalTime>2</TotalTime>
  <Pages>2</Pages>
  <Words>347</Words>
  <Characters>2066</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Till</vt:lpstr>
      <vt:lpstr>Till</vt:lpstr>
    </vt:vector>
  </TitlesOfParts>
  <Company>Lindahls</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dc:title>
  <dc:creator>Felix Boman</dc:creator>
  <cp:lastModifiedBy>Oscar Lunde</cp:lastModifiedBy>
  <cp:revision>7</cp:revision>
  <cp:lastPrinted>2016-02-22T12:19:00Z</cp:lastPrinted>
  <dcterms:created xsi:type="dcterms:W3CDTF">2021-03-30T20:05:00Z</dcterms:created>
  <dcterms:modified xsi:type="dcterms:W3CDTF">2021-03-30T22:08:00Z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ActiveSender">
    <vt:lpwstr>0</vt:lpwstr>
  </property>
  <property fmtid="{D5CDD505-2E9C-101B-9397-08002B2CF9AE}" pid="3" name="prpLanguage">
    <vt:lpwstr>swe</vt:lpwstr>
  </property>
  <property fmtid="{D5CDD505-2E9C-101B-9397-08002B2CF9AE}" pid="4" name="prpLogotyp">
    <vt:lpwstr>off</vt:lpwstr>
  </property>
  <property fmtid="{D5CDD505-2E9C-101B-9397-08002B2CF9AE}" pid="5" name="prpPostalAddress">
    <vt:lpwstr> </vt:lpwstr>
  </property>
  <property fmtid="{D5CDD505-2E9C-101B-9397-08002B2CF9AE}" pid="6" name="prpDate">
    <vt:lpwstr> </vt:lpwstr>
  </property>
  <property fmtid="{D5CDD505-2E9C-101B-9397-08002B2CF9AE}" pid="7" name="prpAdHoc">
    <vt:lpwstr>False</vt:lpwstr>
  </property>
  <property fmtid="{D5CDD505-2E9C-101B-9397-08002B2CF9AE}" pid="8" name="prpOffice">
    <vt:lpwstr> </vt:lpwstr>
  </property>
  <property fmtid="{D5CDD505-2E9C-101B-9397-08002B2CF9AE}" pid="9" name="prpName">
    <vt:lpwstr> </vt:lpwstr>
  </property>
  <property fmtid="{D5CDD505-2E9C-101B-9397-08002B2CF9AE}" pid="10" name="prpInitials">
    <vt:lpwstr> </vt:lpwstr>
  </property>
  <property fmtid="{D5CDD505-2E9C-101B-9397-08002B2CF9AE}" pid="11" name="prpHeadings">
    <vt:lpwstr>FormattedNumbers</vt:lpwstr>
  </property>
  <property fmtid="{D5CDD505-2E9C-101B-9397-08002B2CF9AE}" pid="12" name="prpSender">
    <vt:lpwstr>yes</vt:lpwstr>
  </property>
  <property fmtid="{D5CDD505-2E9C-101B-9397-08002B2CF9AE}" pid="13" name="prpNew">
    <vt:lpwstr>Yes</vt:lpwstr>
  </property>
  <property fmtid="{D5CDD505-2E9C-101B-9397-08002B2CF9AE}" pid="14" name="ContentTypeId">
    <vt:lpwstr>0x010100303CBFF6C30CE5458D7202DF679D5B67</vt:lpwstr>
  </property>
</Properties>
</file>